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230E" w14:textId="77777777" w:rsidR="003038A8" w:rsidRDefault="00BA5DE6" w:rsidP="003038A8">
      <w:pPr>
        <w:jc w:val="center"/>
        <w:rPr>
          <w:rFonts w:cs="Arial"/>
          <w:b/>
          <w:bCs/>
          <w:noProof/>
          <w:sz w:val="24"/>
          <w:szCs w:val="24"/>
          <w:u w:val="single"/>
        </w:rPr>
      </w:pPr>
      <w:r>
        <w:rPr>
          <w:rFonts w:cs="Arial"/>
          <w:b/>
          <w:bCs/>
          <w:noProof/>
          <w:sz w:val="24"/>
          <w:szCs w:val="24"/>
          <w:u w:val="single"/>
        </w:rPr>
        <w:t>STATEMENT OF REQUIREMENT</w:t>
      </w:r>
    </w:p>
    <w:p w14:paraId="672A6659" w14:textId="77777777" w:rsidR="00BA5DE6" w:rsidRDefault="00BA5DE6" w:rsidP="00BA5DE6">
      <w:pPr>
        <w:rPr>
          <w:rFonts w:cs="Arial"/>
          <w:b/>
          <w:bCs/>
          <w:noProof/>
          <w:sz w:val="24"/>
          <w:szCs w:val="24"/>
          <w:u w:val="single"/>
        </w:rPr>
      </w:pPr>
    </w:p>
    <w:p w14:paraId="29C44478" w14:textId="34522619" w:rsidR="00BA5DE6" w:rsidRDefault="00BA5DE6" w:rsidP="003038A8">
      <w:pPr>
        <w:jc w:val="center"/>
        <w:rPr>
          <w:rFonts w:cs="Arial"/>
          <w:b/>
          <w:bCs/>
          <w:noProof/>
          <w:sz w:val="24"/>
          <w:szCs w:val="24"/>
          <w:u w:val="single"/>
        </w:rPr>
      </w:pPr>
      <w:r>
        <w:rPr>
          <w:rFonts w:cs="Arial"/>
          <w:b/>
          <w:bCs/>
          <w:noProof/>
          <w:sz w:val="24"/>
          <w:szCs w:val="24"/>
          <w:u w:val="single"/>
        </w:rPr>
        <w:t xml:space="preserve">PROVISION OF WHITE FLEET VEHICLES </w:t>
      </w:r>
      <w:r w:rsidR="00A427B0">
        <w:rPr>
          <w:rFonts w:cs="Arial"/>
          <w:b/>
          <w:bCs/>
          <w:noProof/>
          <w:sz w:val="24"/>
          <w:szCs w:val="24"/>
          <w:u w:val="single"/>
        </w:rPr>
        <w:t>IN SUPPORT OF</w:t>
      </w:r>
      <w:r>
        <w:rPr>
          <w:rFonts w:cs="Arial"/>
          <w:b/>
          <w:bCs/>
          <w:noProof/>
          <w:sz w:val="24"/>
          <w:szCs w:val="24"/>
          <w:u w:val="single"/>
        </w:rPr>
        <w:t xml:space="preserve"> OP CABRIT</w:t>
      </w:r>
      <w:r w:rsidR="00A427B0">
        <w:rPr>
          <w:rFonts w:cs="Arial"/>
          <w:b/>
          <w:bCs/>
          <w:noProof/>
          <w:sz w:val="24"/>
          <w:szCs w:val="24"/>
          <w:u w:val="single"/>
        </w:rPr>
        <w:t xml:space="preserve"> IN POLAND AND ESTONIA</w:t>
      </w:r>
    </w:p>
    <w:p w14:paraId="0A37501D" w14:textId="77777777" w:rsidR="00BA5DE6" w:rsidRDefault="00BA5DE6" w:rsidP="003038A8">
      <w:pPr>
        <w:jc w:val="center"/>
        <w:rPr>
          <w:rFonts w:cs="Arial"/>
          <w:b/>
          <w:bCs/>
          <w:noProof/>
          <w:sz w:val="24"/>
          <w:szCs w:val="24"/>
          <w:u w:val="single"/>
        </w:rPr>
      </w:pPr>
    </w:p>
    <w:p w14:paraId="3E7A9F1C" w14:textId="77777777" w:rsidR="003038A8" w:rsidRPr="00BE77DE" w:rsidRDefault="003038A8" w:rsidP="003038A8">
      <w:pPr>
        <w:spacing w:line="276" w:lineRule="auto"/>
        <w:rPr>
          <w:rFonts w:eastAsia="Arial" w:cs="Arial"/>
          <w:b/>
          <w:bCs/>
          <w:sz w:val="24"/>
          <w:szCs w:val="24"/>
        </w:rPr>
      </w:pPr>
      <w:bookmarkStart w:id="0" w:name="_Toc314742363"/>
      <w:r w:rsidRPr="00BE77DE">
        <w:rPr>
          <w:rFonts w:eastAsia="Arial" w:cs="Arial"/>
          <w:b/>
          <w:bCs/>
          <w:sz w:val="24"/>
          <w:szCs w:val="24"/>
        </w:rPr>
        <w:t>I</w:t>
      </w:r>
      <w:bookmarkEnd w:id="0"/>
      <w:r w:rsidR="007F2463" w:rsidRPr="00BE77DE">
        <w:rPr>
          <w:rFonts w:eastAsia="Arial" w:cs="Arial"/>
          <w:b/>
          <w:bCs/>
          <w:sz w:val="24"/>
          <w:szCs w:val="24"/>
        </w:rPr>
        <w:t>ntroduction</w:t>
      </w:r>
    </w:p>
    <w:p w14:paraId="5DAB6C7B" w14:textId="77777777" w:rsidR="003038A8" w:rsidRPr="00BE77DE" w:rsidRDefault="003038A8" w:rsidP="003038A8">
      <w:pPr>
        <w:rPr>
          <w:rFonts w:cs="Arial"/>
          <w:b/>
          <w:sz w:val="24"/>
          <w:szCs w:val="24"/>
        </w:rPr>
      </w:pPr>
    </w:p>
    <w:p w14:paraId="2DE72E11" w14:textId="77777777" w:rsidR="003038A8" w:rsidRPr="00314DE8" w:rsidRDefault="00CF4A8D" w:rsidP="007F2463">
      <w:pPr>
        <w:numPr>
          <w:ilvl w:val="0"/>
          <w:numId w:val="30"/>
        </w:numPr>
        <w:rPr>
          <w:rFonts w:cs="Arial"/>
          <w:sz w:val="24"/>
          <w:szCs w:val="24"/>
        </w:rPr>
      </w:pPr>
      <w:r>
        <w:rPr>
          <w:rFonts w:cs="Arial"/>
          <w:sz w:val="24"/>
          <w:szCs w:val="24"/>
        </w:rPr>
        <w:t xml:space="preserve">White Fleet vehicles are critical to Op CABRIT operational outputs and real-life support. As Op CABRIT is enduring, the requirement for White Fleet support remains extant, ensuring efficient operations. CABRIT locations are </w:t>
      </w:r>
      <w:r>
        <w:rPr>
          <w:rFonts w:cs="Arial"/>
          <w:b/>
          <w:bCs/>
          <w:sz w:val="24"/>
          <w:szCs w:val="24"/>
        </w:rPr>
        <w:t xml:space="preserve">ESTONIA </w:t>
      </w:r>
      <w:r>
        <w:rPr>
          <w:rFonts w:cs="Arial"/>
          <w:sz w:val="24"/>
          <w:szCs w:val="24"/>
        </w:rPr>
        <w:t xml:space="preserve">and </w:t>
      </w:r>
      <w:r>
        <w:rPr>
          <w:rFonts w:cs="Arial"/>
          <w:b/>
          <w:bCs/>
          <w:sz w:val="24"/>
          <w:szCs w:val="24"/>
        </w:rPr>
        <w:t>POLAND.</w:t>
      </w:r>
    </w:p>
    <w:p w14:paraId="02EB378F" w14:textId="77777777" w:rsidR="00676C91" w:rsidRPr="00314DE8" w:rsidRDefault="00676C91" w:rsidP="00676C91">
      <w:pPr>
        <w:pStyle w:val="ListParagraph"/>
        <w:ind w:left="0"/>
        <w:rPr>
          <w:rFonts w:cs="Arial"/>
          <w:b/>
          <w:bCs/>
          <w:sz w:val="24"/>
          <w:szCs w:val="24"/>
        </w:rPr>
      </w:pPr>
    </w:p>
    <w:p w14:paraId="1B87467E" w14:textId="77777777" w:rsidR="00EC2A03" w:rsidRPr="00314DE8" w:rsidRDefault="00CF4A8D" w:rsidP="00EC2A03">
      <w:pPr>
        <w:pStyle w:val="paragraph"/>
        <w:spacing w:before="0" w:beforeAutospacing="0" w:after="0" w:afterAutospacing="0"/>
        <w:textAlignment w:val="baseline"/>
        <w:rPr>
          <w:rStyle w:val="eop"/>
          <w:rFonts w:ascii="Arial" w:hAnsi="Arial" w:cs="Arial"/>
        </w:rPr>
      </w:pPr>
      <w:r>
        <w:rPr>
          <w:rStyle w:val="normaltextrun"/>
          <w:rFonts w:ascii="Arial" w:hAnsi="Arial" w:cs="Arial"/>
          <w:b/>
          <w:bCs/>
        </w:rPr>
        <w:t>Requirement/Scope</w:t>
      </w:r>
    </w:p>
    <w:p w14:paraId="6A05A809" w14:textId="77777777" w:rsidR="007F2463" w:rsidRPr="00314DE8" w:rsidRDefault="007F2463" w:rsidP="00EC2A03">
      <w:pPr>
        <w:pStyle w:val="paragraph"/>
        <w:spacing w:before="0" w:beforeAutospacing="0" w:after="0" w:afterAutospacing="0"/>
        <w:textAlignment w:val="baseline"/>
        <w:rPr>
          <w:rFonts w:ascii="Arial" w:hAnsi="Arial" w:cs="Arial"/>
        </w:rPr>
      </w:pPr>
    </w:p>
    <w:p w14:paraId="150FC190" w14:textId="359D4281" w:rsidR="0051507E" w:rsidRPr="0051507E" w:rsidRDefault="00CF4A8D" w:rsidP="07F666D2">
      <w:pPr>
        <w:pStyle w:val="paragraph"/>
        <w:numPr>
          <w:ilvl w:val="0"/>
          <w:numId w:val="30"/>
        </w:numPr>
        <w:spacing w:before="0" w:beforeAutospacing="0" w:after="0" w:afterAutospacing="0"/>
        <w:textAlignment w:val="baseline"/>
        <w:rPr>
          <w:rFonts w:ascii="Arial" w:hAnsi="Arial" w:cs="Arial"/>
        </w:rPr>
      </w:pPr>
      <w:r w:rsidRPr="07F666D2">
        <w:rPr>
          <w:rFonts w:ascii="Arial" w:hAnsi="Arial" w:cs="Arial"/>
        </w:rPr>
        <w:t xml:space="preserve">The requirement is for the provision of White Fleet Lease Vehicles to support Army requirements for Poland and Estonia for the duration of the contract. This requirement is divided into two </w:t>
      </w:r>
      <w:r w:rsidR="1F4CDD18" w:rsidRPr="07F666D2">
        <w:rPr>
          <w:rFonts w:ascii="Arial" w:hAnsi="Arial" w:cs="Arial"/>
        </w:rPr>
        <w:t>lots:</w:t>
      </w:r>
      <w:r w:rsidRPr="07F666D2">
        <w:rPr>
          <w:rFonts w:ascii="Arial" w:hAnsi="Arial" w:cs="Arial"/>
        </w:rPr>
        <w:t xml:space="preserve"> lot one for the provision of vehicles in Poland and lot two for the provision of vehicles in Estonia.</w:t>
      </w:r>
    </w:p>
    <w:p w14:paraId="5A39BBE3" w14:textId="77777777" w:rsidR="0051507E" w:rsidRPr="0051507E" w:rsidRDefault="003609BC" w:rsidP="003609BC">
      <w:pPr>
        <w:pStyle w:val="paragraph"/>
        <w:tabs>
          <w:tab w:val="left" w:pos="5550"/>
        </w:tabs>
        <w:spacing w:before="0" w:beforeAutospacing="0" w:after="0" w:afterAutospacing="0"/>
        <w:textAlignment w:val="baseline"/>
        <w:rPr>
          <w:rFonts w:ascii="Arial" w:hAnsi="Arial" w:cs="Arial"/>
        </w:rPr>
      </w:pPr>
      <w:r>
        <w:rPr>
          <w:rFonts w:ascii="Arial" w:hAnsi="Arial" w:cs="Arial"/>
        </w:rPr>
        <w:tab/>
      </w:r>
    </w:p>
    <w:p w14:paraId="489D11EC" w14:textId="77777777" w:rsidR="0051507E" w:rsidRPr="0051507E" w:rsidRDefault="00CF4A8D" w:rsidP="0051507E">
      <w:pPr>
        <w:pStyle w:val="paragraph"/>
        <w:numPr>
          <w:ilvl w:val="0"/>
          <w:numId w:val="30"/>
        </w:numPr>
        <w:spacing w:before="0" w:beforeAutospacing="0" w:after="0" w:afterAutospacing="0"/>
        <w:textAlignment w:val="baseline"/>
        <w:rPr>
          <w:rFonts w:ascii="Arial" w:hAnsi="Arial" w:cs="Arial"/>
        </w:rPr>
      </w:pPr>
      <w:r>
        <w:rPr>
          <w:rFonts w:ascii="Arial" w:hAnsi="Arial" w:cs="Arial"/>
        </w:rPr>
        <w:t>Each lot is broken down and details the requirement for each</w:t>
      </w:r>
      <w:r w:rsidR="009C7394">
        <w:rPr>
          <w:rFonts w:ascii="Arial" w:hAnsi="Arial" w:cs="Arial"/>
        </w:rPr>
        <w:t xml:space="preserve"> lot and then specific</w:t>
      </w:r>
      <w:r>
        <w:rPr>
          <w:rFonts w:ascii="Arial" w:hAnsi="Arial" w:cs="Arial"/>
        </w:rPr>
        <w:t xml:space="preserve"> individual unit</w:t>
      </w:r>
      <w:r w:rsidR="009C7394">
        <w:rPr>
          <w:rFonts w:ascii="Arial" w:hAnsi="Arial" w:cs="Arial"/>
        </w:rPr>
        <w:t>s</w:t>
      </w:r>
      <w:r>
        <w:rPr>
          <w:rFonts w:ascii="Arial" w:hAnsi="Arial" w:cs="Arial"/>
        </w:rPr>
        <w:t>.</w:t>
      </w:r>
    </w:p>
    <w:p w14:paraId="41C8F396" w14:textId="77777777" w:rsidR="0051507E" w:rsidRPr="0051507E" w:rsidRDefault="00934DA2" w:rsidP="00934DA2">
      <w:pPr>
        <w:pStyle w:val="paragraph"/>
        <w:tabs>
          <w:tab w:val="left" w:pos="1470"/>
        </w:tabs>
        <w:spacing w:before="0" w:beforeAutospacing="0" w:after="0" w:afterAutospacing="0"/>
        <w:textAlignment w:val="baseline"/>
        <w:rPr>
          <w:rFonts w:ascii="Arial" w:hAnsi="Arial" w:cs="Arial"/>
        </w:rPr>
      </w:pPr>
      <w:r>
        <w:rPr>
          <w:rFonts w:ascii="Arial" w:hAnsi="Arial" w:cs="Arial"/>
        </w:rPr>
        <w:tab/>
      </w:r>
    </w:p>
    <w:p w14:paraId="4CC2CEF5" w14:textId="77777777" w:rsidR="00172C93" w:rsidRPr="00CF4A8D" w:rsidRDefault="00CF4A8D" w:rsidP="00EC2A03">
      <w:pPr>
        <w:pStyle w:val="paragraph"/>
        <w:numPr>
          <w:ilvl w:val="0"/>
          <w:numId w:val="30"/>
        </w:numPr>
        <w:spacing w:before="0" w:beforeAutospacing="0" w:after="0" w:afterAutospacing="0"/>
        <w:textAlignment w:val="baseline"/>
        <w:rPr>
          <w:rStyle w:val="eop"/>
          <w:rFonts w:ascii="Arial" w:hAnsi="Arial" w:cs="Arial"/>
        </w:rPr>
      </w:pPr>
      <w:r>
        <w:rPr>
          <w:rFonts w:ascii="Arial" w:hAnsi="Arial" w:cs="Arial"/>
        </w:rPr>
        <w:t>The anticipated start date is 1</w:t>
      </w:r>
      <w:r w:rsidRPr="00CF4A8D">
        <w:rPr>
          <w:rFonts w:ascii="Arial" w:hAnsi="Arial" w:cs="Arial"/>
          <w:vertAlign w:val="superscript"/>
        </w:rPr>
        <w:t>st</w:t>
      </w:r>
      <w:r>
        <w:rPr>
          <w:rFonts w:ascii="Arial" w:hAnsi="Arial" w:cs="Arial"/>
        </w:rPr>
        <w:t xml:space="preserve"> November 2021 and will run until 31</w:t>
      </w:r>
      <w:r w:rsidRPr="00CF4A8D">
        <w:rPr>
          <w:rFonts w:ascii="Arial" w:hAnsi="Arial" w:cs="Arial"/>
          <w:vertAlign w:val="superscript"/>
        </w:rPr>
        <w:t>st</w:t>
      </w:r>
      <w:r>
        <w:rPr>
          <w:rFonts w:ascii="Arial" w:hAnsi="Arial" w:cs="Arial"/>
        </w:rPr>
        <w:t xml:space="preserve"> March 2025 with the option to extend further by 2 x 1 option years</w:t>
      </w:r>
      <w:r w:rsidR="00967AEA">
        <w:rPr>
          <w:rFonts w:ascii="Arial" w:hAnsi="Arial" w:cs="Arial"/>
        </w:rPr>
        <w:t xml:space="preserve"> (or part thereof)</w:t>
      </w:r>
      <w:r>
        <w:rPr>
          <w:rFonts w:ascii="Arial" w:hAnsi="Arial" w:cs="Arial"/>
        </w:rPr>
        <w:t>.</w:t>
      </w:r>
    </w:p>
    <w:p w14:paraId="72A3D3EC" w14:textId="77777777" w:rsidR="004A511F" w:rsidRPr="00314DE8" w:rsidRDefault="004A511F" w:rsidP="00EC2A03">
      <w:pPr>
        <w:pStyle w:val="paragraph"/>
        <w:spacing w:before="0" w:beforeAutospacing="0" w:after="0" w:afterAutospacing="0"/>
        <w:textAlignment w:val="baseline"/>
        <w:rPr>
          <w:rStyle w:val="eop"/>
          <w:rFonts w:ascii="Arial" w:hAnsi="Arial" w:cs="Arial"/>
          <w:b/>
          <w:i/>
          <w:color w:val="4472C4"/>
        </w:rPr>
      </w:pPr>
    </w:p>
    <w:p w14:paraId="7627B49D" w14:textId="77777777" w:rsidR="00EC2A03" w:rsidRPr="00314DE8" w:rsidRDefault="00CF4A8D" w:rsidP="00EC2A03">
      <w:pPr>
        <w:pStyle w:val="paragraph"/>
        <w:spacing w:before="0" w:beforeAutospacing="0" w:after="0" w:afterAutospacing="0"/>
        <w:textAlignment w:val="baseline"/>
        <w:rPr>
          <w:rStyle w:val="eop"/>
          <w:rFonts w:ascii="Arial" w:hAnsi="Arial" w:cs="Arial"/>
        </w:rPr>
      </w:pPr>
      <w:r>
        <w:rPr>
          <w:rStyle w:val="normaltextrun"/>
          <w:rFonts w:ascii="Arial" w:hAnsi="Arial" w:cs="Arial"/>
          <w:b/>
          <w:bCs/>
        </w:rPr>
        <w:t>Requirement</w:t>
      </w:r>
    </w:p>
    <w:p w14:paraId="0D0B940D" w14:textId="77777777" w:rsidR="00A40239" w:rsidRPr="00314DE8" w:rsidRDefault="00A40239" w:rsidP="00A40239">
      <w:pPr>
        <w:pStyle w:val="paragraph"/>
        <w:spacing w:before="0" w:beforeAutospacing="0" w:after="0" w:afterAutospacing="0"/>
        <w:textAlignment w:val="baseline"/>
        <w:rPr>
          <w:rFonts w:ascii="Arial" w:hAnsi="Arial" w:cs="Arial"/>
        </w:rPr>
      </w:pPr>
    </w:p>
    <w:p w14:paraId="3354FA23" w14:textId="77777777" w:rsidR="00A40239" w:rsidRDefault="00CF4A8D" w:rsidP="00CDF5B3">
      <w:pPr>
        <w:pStyle w:val="paragraph"/>
        <w:spacing w:before="0" w:beforeAutospacing="0" w:after="0" w:afterAutospacing="0"/>
        <w:textAlignment w:val="baseline"/>
        <w:rPr>
          <w:rStyle w:val="eop"/>
          <w:rFonts w:ascii="Arial" w:hAnsi="Arial" w:cs="Arial"/>
          <w:b/>
          <w:bCs/>
          <w:strike/>
        </w:rPr>
      </w:pPr>
      <w:r w:rsidRPr="00CDF5B3">
        <w:rPr>
          <w:rStyle w:val="eop"/>
          <w:rFonts w:ascii="Arial" w:hAnsi="Arial" w:cs="Arial"/>
          <w:b/>
          <w:bCs/>
          <w:strike/>
        </w:rPr>
        <w:t>Requirement – Lot One (1): The Provision of White Fleet Lease Vehicles in Poland.</w:t>
      </w:r>
    </w:p>
    <w:p w14:paraId="0E27B00A" w14:textId="77777777" w:rsidR="00CF4A8D" w:rsidRPr="00CF4A8D" w:rsidRDefault="00CF4A8D" w:rsidP="00CDF5B3">
      <w:pPr>
        <w:pStyle w:val="paragraph"/>
        <w:spacing w:before="0" w:beforeAutospacing="0" w:after="0" w:afterAutospacing="0"/>
        <w:textAlignment w:val="baseline"/>
        <w:rPr>
          <w:rFonts w:ascii="Arial" w:hAnsi="Arial" w:cs="Arial"/>
          <w:b/>
          <w:bCs/>
          <w:strike/>
        </w:rPr>
      </w:pPr>
    </w:p>
    <w:p w14:paraId="75344F13" w14:textId="77777777" w:rsidR="00E044DE" w:rsidRDefault="00CF4A8D"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The total vehicles in this Lot is 10.</w:t>
      </w:r>
    </w:p>
    <w:p w14:paraId="60061E4C" w14:textId="77777777" w:rsidR="00CF4A8D" w:rsidRDefault="00CF4A8D" w:rsidP="00CDF5B3">
      <w:pPr>
        <w:pStyle w:val="paragraph"/>
        <w:spacing w:before="0" w:beforeAutospacing="0" w:after="0" w:afterAutospacing="0"/>
        <w:textAlignment w:val="baseline"/>
        <w:rPr>
          <w:rFonts w:ascii="Arial" w:hAnsi="Arial" w:cs="Arial"/>
          <w:strike/>
        </w:rPr>
      </w:pPr>
    </w:p>
    <w:p w14:paraId="52AFE101" w14:textId="77777777" w:rsidR="00CF4A8D" w:rsidRPr="002C598E" w:rsidRDefault="00CF4A8D"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The vehicles will be predominantly used in Estonia or Poland. Sometimes there will be a need to travel to Lithuania or Latvia. All vehicles documents required to travel abroad shall be provided by the Contractor</w:t>
      </w:r>
      <w:r w:rsidR="00106A2A" w:rsidRPr="00CDF5B3">
        <w:rPr>
          <w:rFonts w:ascii="Arial" w:hAnsi="Arial" w:cs="Arial"/>
          <w:strike/>
        </w:rPr>
        <w:t xml:space="preserve"> upon delivery on the vehicles</w:t>
      </w:r>
      <w:r w:rsidRPr="00CDF5B3">
        <w:rPr>
          <w:rFonts w:ascii="Arial" w:hAnsi="Arial" w:cs="Arial"/>
          <w:strike/>
        </w:rPr>
        <w:t>.</w:t>
      </w:r>
    </w:p>
    <w:p w14:paraId="44EAFD9C" w14:textId="77777777" w:rsidR="007F5C3F" w:rsidRDefault="007F5C3F" w:rsidP="00CDF5B3">
      <w:pPr>
        <w:pStyle w:val="ListParagraph"/>
        <w:rPr>
          <w:rFonts w:cs="Arial"/>
          <w:strike/>
        </w:rPr>
      </w:pPr>
    </w:p>
    <w:p w14:paraId="13A2200A" w14:textId="77777777" w:rsidR="007F5C3F" w:rsidRDefault="007F5C3F"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The baseline requirement for all vehicles in this lot is as follows:</w:t>
      </w:r>
    </w:p>
    <w:p w14:paraId="4B94D5A5" w14:textId="77777777" w:rsidR="007F5C3F" w:rsidRDefault="007F5C3F" w:rsidP="00CDF5B3">
      <w:pPr>
        <w:pStyle w:val="ListParagraph"/>
        <w:rPr>
          <w:rFonts w:cs="Arial"/>
          <w:strike/>
        </w:rPr>
      </w:pPr>
    </w:p>
    <w:p w14:paraId="0CDDF2DF"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Vehicles should be left hand drive.</w:t>
      </w:r>
    </w:p>
    <w:p w14:paraId="1A289C9D"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b/>
          <w:bCs/>
          <w:strike/>
        </w:rPr>
        <w:t xml:space="preserve">Towing capability. </w:t>
      </w:r>
      <w:r w:rsidRPr="00CDF5B3">
        <w:rPr>
          <w:rFonts w:ascii="Arial" w:hAnsi="Arial" w:cs="Arial"/>
          <w:strike/>
        </w:rPr>
        <w:t>4x4 SUV and Transit van vehicles should be fitted with a pintle hook and suitable electrical cabling in order to tow a suitable box body trailer.</w:t>
      </w:r>
    </w:p>
    <w:p w14:paraId="45B34183"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60 litre fuel tank (minimum).</w:t>
      </w:r>
    </w:p>
    <w:p w14:paraId="22DBD31A"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Should be supplied with a full breakdown repair and recovery package for Poland</w:t>
      </w:r>
      <w:r w:rsidR="00967AEA" w:rsidRPr="00CDF5B3">
        <w:rPr>
          <w:rFonts w:ascii="Arial" w:hAnsi="Arial" w:cs="Arial"/>
          <w:strike/>
        </w:rPr>
        <w:t>,</w:t>
      </w:r>
      <w:r w:rsidRPr="00CDF5B3">
        <w:rPr>
          <w:rFonts w:ascii="Arial" w:hAnsi="Arial" w:cs="Arial"/>
          <w:strike/>
        </w:rPr>
        <w:t xml:space="preserve"> Lithuania, Latvia and Estonia.</w:t>
      </w:r>
      <w:r w:rsidR="00106A2A" w:rsidRPr="00CDF5B3">
        <w:rPr>
          <w:rFonts w:ascii="Arial" w:hAnsi="Arial" w:cs="Arial"/>
          <w:strike/>
        </w:rPr>
        <w:t xml:space="preserve"> This is required 24 hours a day, seven days a week.</w:t>
      </w:r>
    </w:p>
    <w:p w14:paraId="0F5A8BC0"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Mileage: Not more than 5,000 miles per month per vehicle.</w:t>
      </w:r>
    </w:p>
    <w:p w14:paraId="5C107832"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 xml:space="preserve">Snow chains for winter that </w:t>
      </w:r>
      <w:r w:rsidRPr="00CDF5B3">
        <w:rPr>
          <w:rFonts w:ascii="Arial" w:hAnsi="Arial" w:cs="Arial"/>
          <w:b/>
          <w:bCs/>
          <w:strike/>
        </w:rPr>
        <w:t>are</w:t>
      </w:r>
      <w:r w:rsidRPr="00CDF5B3">
        <w:rPr>
          <w:rFonts w:ascii="Arial" w:hAnsi="Arial" w:cs="Arial"/>
          <w:strike/>
        </w:rPr>
        <w:t xml:space="preserve"> suitable for the vehicles supplied.</w:t>
      </w:r>
    </w:p>
    <w:p w14:paraId="1C584CE0" w14:textId="77777777" w:rsidR="007F5C3F" w:rsidRDefault="007F5C3F"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t xml:space="preserve">5 door type </w:t>
      </w:r>
      <w:r w:rsidR="00106A2A" w:rsidRPr="00CDF5B3">
        <w:rPr>
          <w:rFonts w:ascii="Arial" w:hAnsi="Arial" w:cs="Arial"/>
          <w:strike/>
        </w:rPr>
        <w:t>vehicle</w:t>
      </w:r>
      <w:r w:rsidRPr="00CDF5B3">
        <w:rPr>
          <w:rFonts w:ascii="Arial" w:hAnsi="Arial" w:cs="Arial"/>
          <w:strike/>
        </w:rPr>
        <w:t>.</w:t>
      </w:r>
    </w:p>
    <w:p w14:paraId="68F30B95" w14:textId="77777777" w:rsidR="001D1837" w:rsidRPr="001D1837" w:rsidRDefault="001D1837" w:rsidP="00CDF5B3">
      <w:pPr>
        <w:pStyle w:val="paragraph"/>
        <w:numPr>
          <w:ilvl w:val="1"/>
          <w:numId w:val="30"/>
        </w:numPr>
        <w:spacing w:before="0" w:beforeAutospacing="0" w:after="0" w:afterAutospacing="0"/>
        <w:textAlignment w:val="baseline"/>
        <w:rPr>
          <w:rFonts w:ascii="Arial" w:hAnsi="Arial" w:cs="Arial"/>
        </w:rPr>
      </w:pPr>
      <w:r w:rsidRPr="00CDF5B3">
        <w:rPr>
          <w:rFonts w:ascii="Arial" w:hAnsi="Arial" w:cs="Arial"/>
          <w:strike/>
        </w:rPr>
        <w:lastRenderedPageBreak/>
        <w:t>Winter tyres are required for all vehicles under 3.4 tonnes in order to meet Estonian Law should the vehicles need to travel into Estonia. Winter tyres should not be studded.</w:t>
      </w:r>
    </w:p>
    <w:p w14:paraId="3656B9AB" w14:textId="2620C04F" w:rsidR="007F5C3F" w:rsidRDefault="007F5C3F" w:rsidP="00CDF5B3">
      <w:pPr>
        <w:pStyle w:val="paragraph"/>
        <w:spacing w:before="0" w:beforeAutospacing="0" w:after="0" w:afterAutospacing="0"/>
        <w:ind w:left="1440"/>
        <w:textAlignment w:val="baseline"/>
        <w:rPr>
          <w:rFonts w:ascii="Arial" w:hAnsi="Arial" w:cs="Arial"/>
          <w:strike/>
        </w:rPr>
      </w:pPr>
    </w:p>
    <w:p w14:paraId="3C7E0E21" w14:textId="77777777" w:rsidR="007F5C3F" w:rsidRPr="005E771F" w:rsidRDefault="00106A2A"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It is the Contractor’s responsibility to provide summer and winter tyres</w:t>
      </w:r>
      <w:r w:rsidR="00687FA9" w:rsidRPr="00CDF5B3">
        <w:rPr>
          <w:rFonts w:ascii="Arial" w:hAnsi="Arial" w:cs="Arial"/>
          <w:strike/>
        </w:rPr>
        <w:t xml:space="preserve"> for all vehicles</w:t>
      </w:r>
      <w:r w:rsidRPr="00CDF5B3">
        <w:rPr>
          <w:rFonts w:ascii="Arial" w:hAnsi="Arial" w:cs="Arial"/>
          <w:strike/>
        </w:rPr>
        <w:t>. The Contractor</w:t>
      </w:r>
      <w:r w:rsidR="00687FA9" w:rsidRPr="00CDF5B3">
        <w:rPr>
          <w:rFonts w:ascii="Arial" w:hAnsi="Arial" w:cs="Arial"/>
          <w:strike/>
        </w:rPr>
        <w:t xml:space="preserve"> will be responsible for the changeover of tyres from winter to summer and vice versa. The tyres which are not in use must be stored by the Contractor.</w:t>
      </w:r>
    </w:p>
    <w:p w14:paraId="553AFCC8" w14:textId="3293340F" w:rsidR="6433C201" w:rsidRPr="005E771F" w:rsidRDefault="6433C201" w:rsidP="00CDF5B3">
      <w:pPr>
        <w:pStyle w:val="paragraph"/>
        <w:spacing w:before="0" w:beforeAutospacing="0" w:after="0" w:afterAutospacing="0"/>
        <w:rPr>
          <w:rFonts w:ascii="Arial" w:hAnsi="Arial" w:cs="Arial"/>
          <w:strike/>
        </w:rPr>
      </w:pPr>
    </w:p>
    <w:p w14:paraId="142132DC" w14:textId="31FDB758" w:rsidR="04927309" w:rsidRPr="005E771F" w:rsidRDefault="04927309" w:rsidP="00CDF5B3">
      <w:pPr>
        <w:pStyle w:val="paragraph"/>
        <w:numPr>
          <w:ilvl w:val="0"/>
          <w:numId w:val="30"/>
        </w:numPr>
        <w:spacing w:before="0" w:beforeAutospacing="0" w:after="0" w:afterAutospacing="0"/>
        <w:rPr>
          <w:rFonts w:ascii="Arial" w:eastAsia="Arial" w:hAnsi="Arial" w:cs="Arial"/>
        </w:rPr>
      </w:pPr>
      <w:r w:rsidRPr="00CDF5B3">
        <w:rPr>
          <w:rFonts w:ascii="Arial" w:hAnsi="Arial" w:cs="Arial"/>
          <w:strike/>
        </w:rPr>
        <w:t>Upon deliver</w:t>
      </w:r>
      <w:r w:rsidR="00522FB3" w:rsidRPr="00CDF5B3">
        <w:rPr>
          <w:rFonts w:ascii="Arial" w:hAnsi="Arial" w:cs="Arial"/>
          <w:strike/>
        </w:rPr>
        <w:t>y</w:t>
      </w:r>
      <w:r w:rsidRPr="00CDF5B3">
        <w:rPr>
          <w:rFonts w:ascii="Arial" w:hAnsi="Arial" w:cs="Arial"/>
          <w:strike/>
        </w:rPr>
        <w:t>, each vehicle should be no more than two years old or have</w:t>
      </w:r>
      <w:r w:rsidR="409C500B" w:rsidRPr="00CDF5B3">
        <w:rPr>
          <w:rFonts w:ascii="Arial" w:hAnsi="Arial" w:cs="Arial"/>
          <w:strike/>
        </w:rPr>
        <w:t xml:space="preserve"> accrued</w:t>
      </w:r>
      <w:r w:rsidRPr="00CDF5B3">
        <w:rPr>
          <w:rFonts w:ascii="Arial" w:hAnsi="Arial" w:cs="Arial"/>
          <w:strike/>
        </w:rPr>
        <w:t xml:space="preserve"> no more than 20,000 miles</w:t>
      </w:r>
      <w:r w:rsidR="221D13AF" w:rsidRPr="00CDF5B3">
        <w:rPr>
          <w:rFonts w:ascii="Arial" w:hAnsi="Arial" w:cs="Arial"/>
          <w:strike/>
        </w:rPr>
        <w:t>.</w:t>
      </w:r>
    </w:p>
    <w:p w14:paraId="45FB0818" w14:textId="77777777" w:rsidR="007F5C3F" w:rsidRPr="005E771F" w:rsidRDefault="007F5C3F" w:rsidP="00CDF5B3">
      <w:pPr>
        <w:pStyle w:val="ListParagraph"/>
        <w:rPr>
          <w:rFonts w:cs="Arial"/>
          <w:strike/>
        </w:rPr>
      </w:pPr>
    </w:p>
    <w:p w14:paraId="12AB4C3B" w14:textId="77777777" w:rsidR="007F5C3F" w:rsidRPr="005E771F" w:rsidRDefault="007F5C3F"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The Contractor will be responsible for the maintenance, service and mandatory legal inspections (Poland VOSA type inspections or equivalent) of the vehicles</w:t>
      </w:r>
      <w:r w:rsidR="006D5563" w:rsidRPr="00CDF5B3">
        <w:rPr>
          <w:rFonts w:ascii="Arial" w:hAnsi="Arial" w:cs="Arial"/>
          <w:strike/>
        </w:rPr>
        <w:t>.</w:t>
      </w:r>
      <w:r w:rsidRPr="00CDF5B3">
        <w:rPr>
          <w:rFonts w:ascii="Arial" w:hAnsi="Arial" w:cs="Arial"/>
          <w:strike/>
        </w:rPr>
        <w:t xml:space="preserve"> </w:t>
      </w:r>
      <w:r w:rsidR="006D5563" w:rsidRPr="00CDF5B3">
        <w:rPr>
          <w:rFonts w:ascii="Arial" w:hAnsi="Arial" w:cs="Arial"/>
          <w:strike/>
        </w:rPr>
        <w:t>T</w:t>
      </w:r>
      <w:r w:rsidRPr="00CDF5B3">
        <w:rPr>
          <w:rFonts w:ascii="Arial" w:hAnsi="Arial" w:cs="Arial"/>
          <w:strike/>
        </w:rPr>
        <w:t>he BG will be responsible for the day to day pre-use inspections. E.g. monitoring the tyre usage, head bulbs etc.</w:t>
      </w:r>
      <w:r w:rsidR="00687FA9" w:rsidRPr="00CDF5B3">
        <w:rPr>
          <w:rFonts w:ascii="Arial" w:hAnsi="Arial" w:cs="Arial"/>
          <w:strike/>
        </w:rPr>
        <w:t xml:space="preserve"> If a vehicle is out of use, the Contractor must provide a replacement vehicle for </w:t>
      </w:r>
      <w:r w:rsidR="001D1837" w:rsidRPr="00CDF5B3">
        <w:rPr>
          <w:rFonts w:ascii="Arial" w:hAnsi="Arial" w:cs="Arial"/>
          <w:strike/>
        </w:rPr>
        <w:t>the whole</w:t>
      </w:r>
      <w:r w:rsidR="00687FA9" w:rsidRPr="00CDF5B3">
        <w:rPr>
          <w:rFonts w:ascii="Arial" w:hAnsi="Arial" w:cs="Arial"/>
          <w:strike/>
        </w:rPr>
        <w:t xml:space="preserve"> period</w:t>
      </w:r>
      <w:r w:rsidR="001D1837" w:rsidRPr="00CDF5B3">
        <w:rPr>
          <w:rFonts w:ascii="Arial" w:hAnsi="Arial" w:cs="Arial"/>
          <w:strike/>
        </w:rPr>
        <w:t xml:space="preserve"> whilst the vehicle is out of use</w:t>
      </w:r>
      <w:r w:rsidR="00687FA9" w:rsidRPr="00CDF5B3">
        <w:rPr>
          <w:rFonts w:ascii="Arial" w:hAnsi="Arial" w:cs="Arial"/>
          <w:strike/>
        </w:rPr>
        <w:t>.</w:t>
      </w:r>
    </w:p>
    <w:p w14:paraId="049F31CB" w14:textId="77777777" w:rsidR="007F5C3F" w:rsidRPr="005E771F" w:rsidRDefault="007F5C3F" w:rsidP="00CDF5B3">
      <w:pPr>
        <w:pStyle w:val="ListParagraph"/>
        <w:rPr>
          <w:rFonts w:cs="Arial"/>
          <w:strike/>
        </w:rPr>
      </w:pPr>
    </w:p>
    <w:p w14:paraId="093B6062" w14:textId="18D5C4C3" w:rsidR="000F448C" w:rsidRPr="005E771F" w:rsidRDefault="007F5C3F"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b/>
          <w:bCs/>
        </w:rPr>
        <w:t xml:space="preserve"> </w:t>
      </w:r>
      <w:r w:rsidRPr="00CDF5B3">
        <w:rPr>
          <w:rFonts w:ascii="Arial" w:hAnsi="Arial" w:cs="Arial"/>
          <w:b/>
          <w:bCs/>
          <w:strike/>
        </w:rPr>
        <w:t xml:space="preserve">Length of requirement/usage. </w:t>
      </w:r>
      <w:r w:rsidRPr="00CDF5B3">
        <w:rPr>
          <w:rFonts w:ascii="Arial" w:hAnsi="Arial" w:cs="Arial"/>
          <w:strike/>
        </w:rPr>
        <w:t xml:space="preserve">The vehicles are intended to be used </w:t>
      </w:r>
      <w:r w:rsidR="005E771F" w:rsidRPr="00CDF5B3">
        <w:rPr>
          <w:rFonts w:ascii="Arial" w:hAnsi="Arial" w:cs="Arial"/>
          <w:strike/>
        </w:rPr>
        <w:t>daily</w:t>
      </w:r>
      <w:r w:rsidRPr="00CDF5B3">
        <w:rPr>
          <w:rFonts w:ascii="Arial" w:hAnsi="Arial" w:cs="Arial"/>
          <w:strike/>
        </w:rPr>
        <w:t>, including weekends.</w:t>
      </w:r>
    </w:p>
    <w:p w14:paraId="53128261" w14:textId="77777777" w:rsidR="006B7CCA" w:rsidRPr="006B7CCA" w:rsidRDefault="006B7CCA" w:rsidP="00CDF5B3">
      <w:pPr>
        <w:pStyle w:val="paragraph"/>
        <w:spacing w:before="0" w:beforeAutospacing="0" w:after="0" w:afterAutospacing="0"/>
        <w:textAlignment w:val="baseline"/>
        <w:rPr>
          <w:rFonts w:ascii="Arial" w:hAnsi="Arial" w:cs="Arial"/>
          <w:strike/>
        </w:rPr>
      </w:pPr>
    </w:p>
    <w:p w14:paraId="46697E23" w14:textId="77777777" w:rsidR="00661D6B" w:rsidRPr="000F448C" w:rsidRDefault="000F448C" w:rsidP="00CDF5B3">
      <w:pPr>
        <w:pStyle w:val="paragraph"/>
        <w:numPr>
          <w:ilvl w:val="0"/>
          <w:numId w:val="30"/>
        </w:numPr>
        <w:spacing w:before="0" w:beforeAutospacing="0" w:after="0" w:afterAutospacing="0"/>
        <w:textAlignment w:val="baseline"/>
        <w:rPr>
          <w:rFonts w:ascii="Arial" w:hAnsi="Arial" w:cs="Arial"/>
        </w:rPr>
      </w:pPr>
      <w:r w:rsidRPr="00CDF5B3">
        <w:rPr>
          <w:rFonts w:ascii="Arial" w:hAnsi="Arial" w:cs="Arial"/>
          <w:strike/>
        </w:rPr>
        <w:t>The table below details the vehicles required for</w:t>
      </w:r>
      <w:r w:rsidR="006F2487" w:rsidRPr="00CDF5B3">
        <w:rPr>
          <w:rFonts w:ascii="Arial" w:hAnsi="Arial" w:cs="Arial"/>
          <w:strike/>
        </w:rPr>
        <w:t xml:space="preserve"> </w:t>
      </w:r>
      <w:proofErr w:type="spellStart"/>
      <w:r w:rsidR="006F2487" w:rsidRPr="00CDF5B3">
        <w:rPr>
          <w:rFonts w:ascii="Arial" w:hAnsi="Arial" w:cs="Arial"/>
          <w:strike/>
        </w:rPr>
        <w:t>eFP</w:t>
      </w:r>
      <w:proofErr w:type="spellEnd"/>
      <w:r w:rsidR="006F2487" w:rsidRPr="00CDF5B3">
        <w:rPr>
          <w:rFonts w:ascii="Arial" w:hAnsi="Arial" w:cs="Arial"/>
          <w:strike/>
        </w:rPr>
        <w:t xml:space="preserve"> Battle Group Poland (</w:t>
      </w:r>
      <w:proofErr w:type="spellStart"/>
      <w:r w:rsidR="006F2487" w:rsidRPr="00CDF5B3">
        <w:rPr>
          <w:rFonts w:ascii="Arial" w:hAnsi="Arial" w:cs="Arial"/>
          <w:strike/>
        </w:rPr>
        <w:t>eFP</w:t>
      </w:r>
      <w:proofErr w:type="spellEnd"/>
      <w:r w:rsidR="006F2487" w:rsidRPr="00CDF5B3">
        <w:rPr>
          <w:rFonts w:ascii="Arial" w:hAnsi="Arial" w:cs="Arial"/>
          <w:strike/>
        </w:rPr>
        <w:t xml:space="preserve"> P)</w:t>
      </w:r>
      <w:r w:rsidRPr="00CDF5B3">
        <w:rPr>
          <w:rFonts w:ascii="Arial" w:hAnsi="Arial" w:cs="Arial"/>
          <w:strike/>
        </w:rPr>
        <w:t>.</w:t>
      </w:r>
    </w:p>
    <w:p w14:paraId="62486C05" w14:textId="77777777" w:rsidR="000F448C" w:rsidRDefault="000F448C" w:rsidP="00CDF5B3">
      <w:pPr>
        <w:pStyle w:val="ListParagraph"/>
        <w:rPr>
          <w:rFonts w:cs="Arial"/>
          <w:strike/>
        </w:rPr>
      </w:pPr>
    </w:p>
    <w:p w14:paraId="4101652C" w14:textId="77777777" w:rsidR="000F448C" w:rsidRPr="000F448C" w:rsidRDefault="000F448C" w:rsidP="00CDF5B3">
      <w:pPr>
        <w:pStyle w:val="paragraph"/>
        <w:spacing w:before="0" w:beforeAutospacing="0" w:after="0" w:afterAutospacing="0"/>
        <w:ind w:left="720"/>
        <w:textAlignment w:val="baseline"/>
        <w:rPr>
          <w:rFonts w:ascii="Arial" w:hAnsi="Arial" w:cs="Arial"/>
          <w:strik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300"/>
        <w:gridCol w:w="1764"/>
        <w:gridCol w:w="1471"/>
        <w:gridCol w:w="990"/>
        <w:gridCol w:w="1216"/>
        <w:gridCol w:w="1017"/>
      </w:tblGrid>
      <w:tr w:rsidR="004B1B3E" w:rsidRPr="00BE77DE" w14:paraId="56EB569F" w14:textId="77777777" w:rsidTr="00CDF5B3">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3AB3EEAD" w14:textId="77777777" w:rsidR="004B1B3E" w:rsidRPr="00BE77DE" w:rsidRDefault="004B1B3E" w:rsidP="00CDF5B3">
            <w:pPr>
              <w:rPr>
                <w:rFonts w:cs="Arial"/>
                <w:b/>
                <w:bCs/>
                <w:strike/>
                <w:sz w:val="24"/>
                <w:szCs w:val="24"/>
              </w:rPr>
            </w:pPr>
            <w:r w:rsidRPr="00CDF5B3">
              <w:rPr>
                <w:rFonts w:cs="Arial"/>
                <w:b/>
                <w:bCs/>
                <w:strike/>
                <w:sz w:val="24"/>
                <w:szCs w:val="24"/>
              </w:rPr>
              <w:t>Type</w:t>
            </w:r>
          </w:p>
        </w:tc>
        <w:tc>
          <w:tcPr>
            <w:tcW w:w="1341" w:type="dxa"/>
            <w:tcBorders>
              <w:top w:val="single" w:sz="4" w:space="0" w:color="auto"/>
              <w:left w:val="single" w:sz="4" w:space="0" w:color="auto"/>
              <w:bottom w:val="single" w:sz="4" w:space="0" w:color="auto"/>
              <w:right w:val="single" w:sz="4" w:space="0" w:color="auto"/>
            </w:tcBorders>
          </w:tcPr>
          <w:p w14:paraId="1D87A166" w14:textId="77777777" w:rsidR="004B1B3E" w:rsidRPr="00BE77DE" w:rsidRDefault="004B1B3E" w:rsidP="00CDF5B3">
            <w:pPr>
              <w:rPr>
                <w:rFonts w:cs="Arial"/>
                <w:b/>
                <w:bCs/>
                <w:strike/>
                <w:sz w:val="24"/>
                <w:szCs w:val="24"/>
              </w:rPr>
            </w:pPr>
            <w:r w:rsidRPr="00CDF5B3">
              <w:rPr>
                <w:rFonts w:cs="Arial"/>
                <w:b/>
                <w:bCs/>
                <w:strike/>
                <w:sz w:val="24"/>
                <w:szCs w:val="24"/>
              </w:rPr>
              <w:t>Example Vehicle</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14:paraId="5FF70E74" w14:textId="77777777" w:rsidR="004B1B3E" w:rsidRPr="00BE77DE" w:rsidRDefault="004B1B3E" w:rsidP="00CDF5B3">
            <w:pPr>
              <w:rPr>
                <w:rFonts w:cs="Arial"/>
                <w:b/>
                <w:bCs/>
                <w:strike/>
                <w:sz w:val="24"/>
                <w:szCs w:val="24"/>
              </w:rPr>
            </w:pPr>
            <w:r w:rsidRPr="00CDF5B3">
              <w:rPr>
                <w:rFonts w:cs="Arial"/>
                <w:b/>
                <w:bCs/>
                <w:strike/>
                <w:sz w:val="24"/>
                <w:szCs w:val="24"/>
              </w:rPr>
              <w:t>Transmission</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0E07FB06" w14:textId="77777777" w:rsidR="004B1B3E" w:rsidRPr="00BE77DE" w:rsidRDefault="004B1B3E" w:rsidP="00CDF5B3">
            <w:pPr>
              <w:rPr>
                <w:rFonts w:cs="Arial"/>
                <w:b/>
                <w:bCs/>
                <w:strike/>
                <w:sz w:val="24"/>
                <w:szCs w:val="24"/>
              </w:rPr>
            </w:pPr>
            <w:r w:rsidRPr="00CDF5B3">
              <w:rPr>
                <w:rFonts w:cs="Arial"/>
                <w:b/>
                <w:bCs/>
                <w:strike/>
                <w:sz w:val="24"/>
                <w:szCs w:val="24"/>
              </w:rPr>
              <w:t>Fuel &amp; A/c</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14:paraId="1438ABBA" w14:textId="77777777" w:rsidR="004B1B3E" w:rsidRPr="00BE77DE" w:rsidRDefault="004B1B3E" w:rsidP="00CDF5B3">
            <w:pPr>
              <w:rPr>
                <w:rFonts w:cs="Arial"/>
                <w:b/>
                <w:bCs/>
                <w:strike/>
                <w:sz w:val="24"/>
                <w:szCs w:val="24"/>
              </w:rPr>
            </w:pPr>
            <w:r w:rsidRPr="00CDF5B3">
              <w:rPr>
                <w:rFonts w:cs="Arial"/>
                <w:b/>
                <w:bCs/>
                <w:strike/>
                <w:sz w:val="24"/>
                <w:szCs w:val="24"/>
              </w:rPr>
              <w:t>SIPP</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1D2B207C" w14:textId="77777777" w:rsidR="004B1B3E" w:rsidRPr="00BE77DE" w:rsidRDefault="004B1B3E" w:rsidP="00CDF5B3">
            <w:pPr>
              <w:rPr>
                <w:rFonts w:cs="Arial"/>
                <w:b/>
                <w:bCs/>
                <w:strike/>
                <w:sz w:val="24"/>
                <w:szCs w:val="24"/>
              </w:rPr>
            </w:pPr>
            <w:r w:rsidRPr="00CDF5B3">
              <w:rPr>
                <w:rFonts w:cs="Arial"/>
                <w:b/>
                <w:bCs/>
                <w:strike/>
                <w:sz w:val="24"/>
                <w:szCs w:val="24"/>
              </w:rPr>
              <w:t>Location</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4AF3DA01" w14:textId="63368024" w:rsidR="004B1B3E" w:rsidRPr="00BE77DE" w:rsidRDefault="004B1B3E" w:rsidP="00CDF5B3">
            <w:pPr>
              <w:jc w:val="center"/>
              <w:rPr>
                <w:rFonts w:cs="Arial"/>
                <w:b/>
                <w:bCs/>
                <w:strike/>
                <w:sz w:val="24"/>
                <w:szCs w:val="24"/>
              </w:rPr>
            </w:pPr>
            <w:r w:rsidRPr="00CDF5B3">
              <w:rPr>
                <w:rFonts w:cs="Arial"/>
                <w:b/>
                <w:bCs/>
                <w:strike/>
                <w:sz w:val="24"/>
                <w:szCs w:val="24"/>
              </w:rPr>
              <w:t>Qty</w:t>
            </w:r>
          </w:p>
        </w:tc>
      </w:tr>
      <w:tr w:rsidR="004B1B3E" w:rsidRPr="00BE77DE" w14:paraId="0A77443E" w14:textId="77777777" w:rsidTr="00CDF5B3">
        <w:trPr>
          <w:trHeight w:val="509"/>
        </w:trPr>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71B402D1" w14:textId="77777777" w:rsidR="004B1B3E" w:rsidRPr="00BE77DE" w:rsidRDefault="004B1B3E" w:rsidP="00CDF5B3">
            <w:pPr>
              <w:rPr>
                <w:rFonts w:cs="Arial"/>
                <w:strike/>
                <w:sz w:val="24"/>
                <w:szCs w:val="24"/>
              </w:rPr>
            </w:pPr>
            <w:r w:rsidRPr="00CDF5B3">
              <w:rPr>
                <w:rFonts w:cs="Arial"/>
                <w:strike/>
                <w:sz w:val="24"/>
                <w:szCs w:val="24"/>
              </w:rPr>
              <w:t>Minibus 9-Seater</w:t>
            </w:r>
          </w:p>
        </w:tc>
        <w:tc>
          <w:tcPr>
            <w:tcW w:w="1341" w:type="dxa"/>
            <w:tcBorders>
              <w:top w:val="single" w:sz="4" w:space="0" w:color="auto"/>
              <w:left w:val="single" w:sz="4" w:space="0" w:color="auto"/>
              <w:bottom w:val="single" w:sz="4" w:space="0" w:color="auto"/>
              <w:right w:val="single" w:sz="4" w:space="0" w:color="auto"/>
            </w:tcBorders>
          </w:tcPr>
          <w:p w14:paraId="73ED1F49" w14:textId="77777777" w:rsidR="004B1B3E" w:rsidRPr="00BE77DE" w:rsidRDefault="004B1B3E" w:rsidP="00CDF5B3">
            <w:pPr>
              <w:rPr>
                <w:rFonts w:cs="Arial"/>
                <w:strike/>
                <w:sz w:val="24"/>
                <w:szCs w:val="24"/>
              </w:rPr>
            </w:pPr>
            <w:r w:rsidRPr="00CDF5B3">
              <w:rPr>
                <w:rFonts w:cs="Arial"/>
                <w:strike/>
                <w:sz w:val="24"/>
                <w:szCs w:val="24"/>
              </w:rPr>
              <w:t>9-Seater Minibus</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14:paraId="0CB5A7DE" w14:textId="77777777" w:rsidR="004B1B3E" w:rsidRPr="00BE77DE" w:rsidRDefault="004B1B3E" w:rsidP="00CDF5B3">
            <w:pPr>
              <w:rPr>
                <w:rFonts w:cs="Arial"/>
                <w:strike/>
                <w:sz w:val="24"/>
                <w:szCs w:val="24"/>
              </w:rPr>
            </w:pPr>
            <w:r w:rsidRPr="00CDF5B3">
              <w:rPr>
                <w:rFonts w:cs="Arial"/>
                <w:strike/>
                <w:sz w:val="24"/>
                <w:szCs w:val="24"/>
              </w:rPr>
              <w:t>Automatic</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71D5B047" w14:textId="77777777" w:rsidR="004B1B3E" w:rsidRPr="00BE77DE" w:rsidRDefault="004B1B3E" w:rsidP="00CDF5B3">
            <w:pPr>
              <w:rPr>
                <w:rFonts w:cs="Arial"/>
                <w:strike/>
                <w:sz w:val="24"/>
                <w:szCs w:val="24"/>
              </w:rPr>
            </w:pPr>
            <w:r w:rsidRPr="00CDF5B3">
              <w:rPr>
                <w:rFonts w:cs="Arial"/>
                <w:strike/>
                <w:sz w:val="24"/>
                <w:szCs w:val="24"/>
              </w:rPr>
              <w:t>Unspecified A/c</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14:paraId="7F741A2F" w14:textId="77777777" w:rsidR="004B1B3E" w:rsidRPr="00BE77DE" w:rsidRDefault="004B1B3E" w:rsidP="00CDF5B3">
            <w:pPr>
              <w:rPr>
                <w:rFonts w:cs="Arial"/>
                <w:strike/>
                <w:sz w:val="24"/>
                <w:szCs w:val="24"/>
              </w:rPr>
            </w:pPr>
            <w:r w:rsidRPr="00CDF5B3">
              <w:rPr>
                <w:rFonts w:cs="Arial"/>
                <w:strike/>
                <w:sz w:val="24"/>
                <w:szCs w:val="24"/>
              </w:rPr>
              <w:t>FVAR</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70FB4523" w14:textId="77777777" w:rsidR="004B1B3E" w:rsidRPr="00BE77DE" w:rsidRDefault="004B1B3E" w:rsidP="00CDF5B3">
            <w:pPr>
              <w:rPr>
                <w:rFonts w:cs="Arial"/>
                <w:strike/>
                <w:sz w:val="24"/>
                <w:szCs w:val="24"/>
              </w:rPr>
            </w:pPr>
            <w:r w:rsidRPr="00CDF5B3">
              <w:rPr>
                <w:rFonts w:cs="Arial"/>
                <w:strike/>
                <w:sz w:val="24"/>
                <w:szCs w:val="24"/>
              </w:rPr>
              <w:t>Poland</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2598DEE6" w14:textId="77777777" w:rsidR="004B1B3E" w:rsidRPr="00BE77DE" w:rsidRDefault="004B1B3E" w:rsidP="00CDF5B3">
            <w:pPr>
              <w:jc w:val="center"/>
              <w:rPr>
                <w:rFonts w:cs="Arial"/>
                <w:strike/>
                <w:sz w:val="24"/>
                <w:szCs w:val="24"/>
              </w:rPr>
            </w:pPr>
            <w:r w:rsidRPr="00CDF5B3">
              <w:rPr>
                <w:rFonts w:cs="Arial"/>
                <w:strike/>
                <w:sz w:val="24"/>
                <w:szCs w:val="24"/>
              </w:rPr>
              <w:t>4</w:t>
            </w:r>
          </w:p>
        </w:tc>
      </w:tr>
      <w:tr w:rsidR="004B1B3E" w:rsidRPr="00BE77DE" w14:paraId="6911C71B" w14:textId="77777777" w:rsidTr="00CDF5B3">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5C1D3284" w14:textId="77777777" w:rsidR="004B1B3E" w:rsidRPr="00BE77DE" w:rsidRDefault="004B1B3E" w:rsidP="00CDF5B3">
            <w:pPr>
              <w:rPr>
                <w:rFonts w:cs="Arial"/>
                <w:strike/>
                <w:sz w:val="24"/>
                <w:szCs w:val="24"/>
              </w:rPr>
            </w:pPr>
            <w:r w:rsidRPr="00CDF5B3">
              <w:rPr>
                <w:rFonts w:cs="Arial"/>
                <w:strike/>
                <w:sz w:val="24"/>
                <w:szCs w:val="24"/>
              </w:rPr>
              <w:t>Large Transit</w:t>
            </w:r>
          </w:p>
        </w:tc>
        <w:tc>
          <w:tcPr>
            <w:tcW w:w="1341" w:type="dxa"/>
            <w:tcBorders>
              <w:top w:val="single" w:sz="4" w:space="0" w:color="auto"/>
              <w:left w:val="single" w:sz="4" w:space="0" w:color="auto"/>
              <w:bottom w:val="single" w:sz="4" w:space="0" w:color="auto"/>
              <w:right w:val="single" w:sz="4" w:space="0" w:color="auto"/>
            </w:tcBorders>
          </w:tcPr>
          <w:p w14:paraId="246A2931" w14:textId="77777777" w:rsidR="004B1B3E" w:rsidRPr="00BE77DE" w:rsidRDefault="004B1B3E" w:rsidP="00CDF5B3">
            <w:pPr>
              <w:rPr>
                <w:rFonts w:cs="Arial"/>
                <w:strike/>
                <w:sz w:val="24"/>
                <w:szCs w:val="24"/>
              </w:rPr>
            </w:pPr>
            <w:r w:rsidRPr="00CDF5B3">
              <w:rPr>
                <w:rFonts w:cs="Arial"/>
                <w:strike/>
                <w:sz w:val="24"/>
                <w:szCs w:val="24"/>
              </w:rPr>
              <w:t>Boxer Van</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14:paraId="6C09675D" w14:textId="77777777" w:rsidR="004B1B3E" w:rsidRPr="00BE77DE" w:rsidRDefault="004B1B3E" w:rsidP="00CDF5B3">
            <w:pPr>
              <w:rPr>
                <w:rFonts w:cs="Arial"/>
                <w:strike/>
                <w:sz w:val="24"/>
                <w:szCs w:val="24"/>
              </w:rPr>
            </w:pPr>
            <w:r w:rsidRPr="00CDF5B3">
              <w:rPr>
                <w:rFonts w:cs="Arial"/>
                <w:strike/>
                <w:sz w:val="24"/>
                <w:szCs w:val="24"/>
              </w:rPr>
              <w:t>Manual</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6E3FC458" w14:textId="77777777" w:rsidR="004B1B3E" w:rsidRPr="00BE77DE" w:rsidRDefault="004B1B3E" w:rsidP="00CDF5B3">
            <w:pPr>
              <w:rPr>
                <w:rFonts w:cs="Arial"/>
                <w:strike/>
                <w:sz w:val="24"/>
                <w:szCs w:val="24"/>
              </w:rPr>
            </w:pPr>
            <w:r w:rsidRPr="00CDF5B3">
              <w:rPr>
                <w:rFonts w:cs="Arial"/>
                <w:strike/>
                <w:sz w:val="24"/>
                <w:szCs w:val="24"/>
              </w:rPr>
              <w:t>Unspecified A/c</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14:paraId="7426EAA6" w14:textId="77777777" w:rsidR="004B1B3E" w:rsidRPr="00BE77DE" w:rsidRDefault="004B1B3E" w:rsidP="00CDF5B3">
            <w:pPr>
              <w:rPr>
                <w:rFonts w:cs="Arial"/>
                <w:strike/>
                <w:sz w:val="24"/>
                <w:szCs w:val="24"/>
              </w:rPr>
            </w:pPr>
            <w:r w:rsidRPr="00CDF5B3">
              <w:rPr>
                <w:rFonts w:cs="Arial"/>
                <w:strike/>
                <w:sz w:val="24"/>
                <w:szCs w:val="24"/>
              </w:rPr>
              <w:t>IKMR</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3B250786" w14:textId="77777777" w:rsidR="004B1B3E" w:rsidRPr="00BE77DE" w:rsidRDefault="004B1B3E" w:rsidP="00CDF5B3">
            <w:pPr>
              <w:rPr>
                <w:rFonts w:cs="Arial"/>
                <w:strike/>
                <w:sz w:val="24"/>
                <w:szCs w:val="24"/>
              </w:rPr>
            </w:pPr>
            <w:r w:rsidRPr="00CDF5B3">
              <w:rPr>
                <w:rFonts w:cs="Arial"/>
                <w:strike/>
                <w:sz w:val="24"/>
                <w:szCs w:val="24"/>
              </w:rPr>
              <w:t>Poland</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18F999B5" w14:textId="77777777" w:rsidR="004B1B3E" w:rsidRPr="00BE77DE" w:rsidRDefault="004B1B3E" w:rsidP="00CDF5B3">
            <w:pPr>
              <w:jc w:val="center"/>
              <w:rPr>
                <w:rFonts w:cs="Arial"/>
                <w:strike/>
                <w:sz w:val="24"/>
                <w:szCs w:val="24"/>
              </w:rPr>
            </w:pPr>
            <w:r w:rsidRPr="00CDF5B3">
              <w:rPr>
                <w:rFonts w:cs="Arial"/>
                <w:strike/>
                <w:sz w:val="24"/>
                <w:szCs w:val="24"/>
              </w:rPr>
              <w:t>2</w:t>
            </w:r>
          </w:p>
        </w:tc>
      </w:tr>
      <w:tr w:rsidR="004B1B3E" w:rsidRPr="00BE77DE" w14:paraId="070C68CC" w14:textId="77777777" w:rsidTr="00CDF5B3">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1982D8B5" w14:textId="77777777" w:rsidR="004B1B3E" w:rsidRPr="00BE77DE" w:rsidRDefault="004B1B3E" w:rsidP="00CDF5B3">
            <w:pPr>
              <w:rPr>
                <w:rFonts w:cs="Arial"/>
                <w:strike/>
                <w:sz w:val="24"/>
                <w:szCs w:val="24"/>
              </w:rPr>
            </w:pPr>
            <w:r w:rsidRPr="00CDF5B3">
              <w:rPr>
                <w:rFonts w:cs="Arial"/>
                <w:strike/>
                <w:sz w:val="24"/>
                <w:szCs w:val="24"/>
              </w:rPr>
              <w:t>SUV</w:t>
            </w:r>
          </w:p>
        </w:tc>
        <w:tc>
          <w:tcPr>
            <w:tcW w:w="1341" w:type="dxa"/>
            <w:tcBorders>
              <w:top w:val="single" w:sz="4" w:space="0" w:color="auto"/>
              <w:left w:val="single" w:sz="4" w:space="0" w:color="auto"/>
              <w:bottom w:val="single" w:sz="4" w:space="0" w:color="auto"/>
              <w:right w:val="single" w:sz="4" w:space="0" w:color="auto"/>
            </w:tcBorders>
          </w:tcPr>
          <w:p w14:paraId="1C18F4F6" w14:textId="77777777" w:rsidR="004B1B3E" w:rsidRPr="00BE77DE" w:rsidRDefault="004B1B3E" w:rsidP="00CDF5B3">
            <w:pPr>
              <w:rPr>
                <w:rFonts w:cs="Arial"/>
                <w:strike/>
                <w:sz w:val="24"/>
                <w:szCs w:val="24"/>
              </w:rPr>
            </w:pPr>
            <w:r w:rsidRPr="00CDF5B3">
              <w:rPr>
                <w:rFonts w:cs="Arial"/>
                <w:strike/>
                <w:sz w:val="24"/>
                <w:szCs w:val="24"/>
              </w:rPr>
              <w:t>Nissan Navara</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14:paraId="01438B03" w14:textId="77777777" w:rsidR="004B1B3E" w:rsidRPr="00BE77DE" w:rsidRDefault="004B1B3E" w:rsidP="00CDF5B3">
            <w:pPr>
              <w:rPr>
                <w:rFonts w:cs="Arial"/>
                <w:strike/>
                <w:sz w:val="24"/>
                <w:szCs w:val="24"/>
              </w:rPr>
            </w:pPr>
            <w:r w:rsidRPr="00CDF5B3">
              <w:rPr>
                <w:rFonts w:cs="Arial"/>
                <w:strike/>
                <w:sz w:val="24"/>
                <w:szCs w:val="24"/>
              </w:rPr>
              <w:t>4 Wheel Drive</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42CF19B1" w14:textId="77777777" w:rsidR="004B1B3E" w:rsidRPr="00BE77DE" w:rsidRDefault="004B1B3E" w:rsidP="00CDF5B3">
            <w:pPr>
              <w:rPr>
                <w:rFonts w:cs="Arial"/>
                <w:strike/>
                <w:sz w:val="24"/>
                <w:szCs w:val="24"/>
              </w:rPr>
            </w:pPr>
            <w:r w:rsidRPr="00CDF5B3">
              <w:rPr>
                <w:rFonts w:cs="Arial"/>
                <w:strike/>
                <w:sz w:val="24"/>
                <w:szCs w:val="24"/>
              </w:rPr>
              <w:t>Diesel A/c</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14:paraId="3EBCBB4F" w14:textId="77777777" w:rsidR="004B1B3E" w:rsidRPr="00BE77DE" w:rsidRDefault="004B1B3E" w:rsidP="00CDF5B3">
            <w:pPr>
              <w:rPr>
                <w:rFonts w:cs="Arial"/>
                <w:strike/>
                <w:sz w:val="24"/>
                <w:szCs w:val="24"/>
              </w:rPr>
            </w:pPr>
            <w:r w:rsidRPr="00CDF5B3">
              <w:rPr>
                <w:rFonts w:cs="Arial"/>
                <w:strike/>
                <w:sz w:val="24"/>
                <w:szCs w:val="24"/>
              </w:rPr>
              <w:t>SFND</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0D439A62" w14:textId="77777777" w:rsidR="004B1B3E" w:rsidRPr="00BE77DE" w:rsidRDefault="004B1B3E" w:rsidP="00CDF5B3">
            <w:pPr>
              <w:rPr>
                <w:rFonts w:cs="Arial"/>
                <w:strike/>
                <w:sz w:val="24"/>
                <w:szCs w:val="24"/>
              </w:rPr>
            </w:pPr>
            <w:r w:rsidRPr="00CDF5B3">
              <w:rPr>
                <w:rFonts w:cs="Arial"/>
                <w:strike/>
                <w:sz w:val="24"/>
                <w:szCs w:val="24"/>
              </w:rPr>
              <w:t>Poland</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7144751B" w14:textId="77777777" w:rsidR="004B1B3E" w:rsidRPr="00BE77DE" w:rsidRDefault="004B1B3E" w:rsidP="00CDF5B3">
            <w:pPr>
              <w:jc w:val="center"/>
              <w:rPr>
                <w:rFonts w:cs="Arial"/>
                <w:strike/>
                <w:sz w:val="24"/>
                <w:szCs w:val="24"/>
              </w:rPr>
            </w:pPr>
            <w:r w:rsidRPr="00CDF5B3">
              <w:rPr>
                <w:rFonts w:cs="Arial"/>
                <w:strike/>
                <w:sz w:val="24"/>
                <w:szCs w:val="24"/>
              </w:rPr>
              <w:t>2</w:t>
            </w:r>
          </w:p>
        </w:tc>
      </w:tr>
      <w:tr w:rsidR="004B1B3E" w:rsidRPr="00BE77DE" w14:paraId="554A16BA" w14:textId="77777777" w:rsidTr="00CDF5B3">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27741605" w14:textId="77777777" w:rsidR="004B1B3E" w:rsidRPr="00BE77DE" w:rsidRDefault="004B1B3E" w:rsidP="00CDF5B3">
            <w:pPr>
              <w:rPr>
                <w:rFonts w:cs="Arial"/>
                <w:strike/>
                <w:sz w:val="24"/>
                <w:szCs w:val="24"/>
              </w:rPr>
            </w:pPr>
            <w:r w:rsidRPr="00CDF5B3">
              <w:rPr>
                <w:rFonts w:cs="Arial"/>
                <w:strike/>
                <w:sz w:val="24"/>
                <w:szCs w:val="24"/>
              </w:rPr>
              <w:t>Estate</w:t>
            </w:r>
          </w:p>
        </w:tc>
        <w:tc>
          <w:tcPr>
            <w:tcW w:w="1341" w:type="dxa"/>
            <w:tcBorders>
              <w:top w:val="single" w:sz="4" w:space="0" w:color="auto"/>
              <w:left w:val="single" w:sz="4" w:space="0" w:color="auto"/>
              <w:bottom w:val="single" w:sz="4" w:space="0" w:color="auto"/>
              <w:right w:val="single" w:sz="4" w:space="0" w:color="auto"/>
            </w:tcBorders>
          </w:tcPr>
          <w:p w14:paraId="1B312E20" w14:textId="77777777" w:rsidR="004B1B3E" w:rsidRPr="00BE77DE" w:rsidRDefault="004B1B3E" w:rsidP="00CDF5B3">
            <w:pPr>
              <w:rPr>
                <w:rFonts w:cs="Arial"/>
                <w:strike/>
                <w:sz w:val="24"/>
                <w:szCs w:val="24"/>
              </w:rPr>
            </w:pPr>
            <w:r w:rsidRPr="00CDF5B3">
              <w:rPr>
                <w:rFonts w:cs="Arial"/>
                <w:strike/>
                <w:sz w:val="24"/>
                <w:szCs w:val="24"/>
              </w:rPr>
              <w:t>Skoda Octavia Estate</w:t>
            </w:r>
          </w:p>
        </w:tc>
        <w:tc>
          <w:tcPr>
            <w:tcW w:w="1764" w:type="dxa"/>
            <w:tcBorders>
              <w:top w:val="single" w:sz="4" w:space="0" w:color="auto"/>
              <w:left w:val="single" w:sz="4" w:space="0" w:color="auto"/>
              <w:bottom w:val="single" w:sz="4" w:space="0" w:color="auto"/>
              <w:right w:val="single" w:sz="4" w:space="0" w:color="auto"/>
            </w:tcBorders>
            <w:shd w:val="clear" w:color="auto" w:fill="auto"/>
            <w:hideMark/>
          </w:tcPr>
          <w:p w14:paraId="749AC0CB" w14:textId="77777777" w:rsidR="004B1B3E" w:rsidRPr="00BE77DE" w:rsidRDefault="004B1B3E" w:rsidP="00CDF5B3">
            <w:pPr>
              <w:rPr>
                <w:rFonts w:cs="Arial"/>
                <w:strike/>
                <w:sz w:val="24"/>
                <w:szCs w:val="24"/>
              </w:rPr>
            </w:pPr>
            <w:r w:rsidRPr="00CDF5B3">
              <w:rPr>
                <w:rFonts w:cs="Arial"/>
                <w:strike/>
                <w:sz w:val="24"/>
                <w:szCs w:val="24"/>
              </w:rPr>
              <w:t>Manual</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4BAE52F2" w14:textId="77777777" w:rsidR="004B1B3E" w:rsidRPr="00BE77DE" w:rsidRDefault="004B1B3E" w:rsidP="00CDF5B3">
            <w:pPr>
              <w:rPr>
                <w:rFonts w:cs="Arial"/>
                <w:strike/>
                <w:sz w:val="24"/>
                <w:szCs w:val="24"/>
              </w:rPr>
            </w:pPr>
            <w:r w:rsidRPr="00CDF5B3">
              <w:rPr>
                <w:rFonts w:cs="Arial"/>
                <w:strike/>
                <w:sz w:val="24"/>
                <w:szCs w:val="24"/>
              </w:rPr>
              <w:t>Diesel A/c</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14:paraId="00B8219E" w14:textId="77777777" w:rsidR="004B1B3E" w:rsidRPr="00BE77DE" w:rsidRDefault="004B1B3E" w:rsidP="00CDF5B3">
            <w:pPr>
              <w:rPr>
                <w:rFonts w:cs="Arial"/>
                <w:strike/>
                <w:sz w:val="24"/>
                <w:szCs w:val="24"/>
              </w:rPr>
            </w:pPr>
            <w:r w:rsidRPr="00CDF5B3">
              <w:rPr>
                <w:rFonts w:cs="Arial"/>
                <w:strike/>
                <w:sz w:val="24"/>
                <w:szCs w:val="24"/>
              </w:rPr>
              <w:t>SWMD</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21B9B75E" w14:textId="77777777" w:rsidR="004B1B3E" w:rsidRPr="00BE77DE" w:rsidRDefault="004B1B3E" w:rsidP="00CDF5B3">
            <w:pPr>
              <w:rPr>
                <w:rFonts w:cs="Arial"/>
                <w:strike/>
                <w:sz w:val="24"/>
                <w:szCs w:val="24"/>
              </w:rPr>
            </w:pPr>
            <w:r w:rsidRPr="00CDF5B3">
              <w:rPr>
                <w:rFonts w:cs="Arial"/>
                <w:strike/>
                <w:sz w:val="24"/>
                <w:szCs w:val="24"/>
              </w:rPr>
              <w:t>Poland</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78E884CA" w14:textId="77777777" w:rsidR="004B1B3E" w:rsidRPr="00BE77DE" w:rsidRDefault="004B1B3E" w:rsidP="00CDF5B3">
            <w:pPr>
              <w:jc w:val="center"/>
              <w:rPr>
                <w:rFonts w:cs="Arial"/>
                <w:strike/>
                <w:sz w:val="24"/>
                <w:szCs w:val="24"/>
              </w:rPr>
            </w:pPr>
            <w:r w:rsidRPr="00CDF5B3">
              <w:rPr>
                <w:rFonts w:cs="Arial"/>
                <w:strike/>
                <w:sz w:val="24"/>
                <w:szCs w:val="24"/>
              </w:rPr>
              <w:t>2</w:t>
            </w:r>
          </w:p>
        </w:tc>
      </w:tr>
    </w:tbl>
    <w:p w14:paraId="42C5FAA8" w14:textId="30974F16" w:rsidR="52EB569B" w:rsidRDefault="52EB569B" w:rsidP="00CDF5B3">
      <w:pPr>
        <w:rPr>
          <w:strike/>
        </w:rPr>
      </w:pPr>
    </w:p>
    <w:p w14:paraId="4B99056E" w14:textId="77777777" w:rsidR="007F2463" w:rsidRPr="00BE77DE" w:rsidRDefault="007F2463" w:rsidP="007F2463">
      <w:pPr>
        <w:pStyle w:val="paragraph"/>
        <w:spacing w:before="0" w:beforeAutospacing="0" w:after="0" w:afterAutospacing="0"/>
        <w:textAlignment w:val="baseline"/>
        <w:rPr>
          <w:rFonts w:ascii="Arial" w:hAnsi="Arial" w:cs="Arial"/>
        </w:rPr>
      </w:pPr>
    </w:p>
    <w:p w14:paraId="636B0E19" w14:textId="77777777" w:rsidR="00661D6B" w:rsidRDefault="000F448C" w:rsidP="007F2463">
      <w:pPr>
        <w:pStyle w:val="paragraph"/>
        <w:spacing w:before="0" w:beforeAutospacing="0" w:after="0" w:afterAutospacing="0"/>
        <w:textAlignment w:val="baseline"/>
        <w:rPr>
          <w:rFonts w:ascii="Arial" w:hAnsi="Arial" w:cs="Arial"/>
          <w:b/>
          <w:bCs/>
        </w:rPr>
      </w:pPr>
      <w:r>
        <w:rPr>
          <w:rFonts w:ascii="Arial" w:hAnsi="Arial" w:cs="Arial"/>
          <w:b/>
          <w:bCs/>
        </w:rPr>
        <w:t>Requirement for Lot Two (2): The Provision of White Fleet Lease Vehicles in Estonia.</w:t>
      </w:r>
    </w:p>
    <w:p w14:paraId="1299C43A" w14:textId="77777777" w:rsidR="000F448C" w:rsidRDefault="000F448C" w:rsidP="007F2463">
      <w:pPr>
        <w:pStyle w:val="paragraph"/>
        <w:spacing w:before="0" w:beforeAutospacing="0" w:after="0" w:afterAutospacing="0"/>
        <w:textAlignment w:val="baseline"/>
        <w:rPr>
          <w:rFonts w:ascii="Arial" w:hAnsi="Arial" w:cs="Arial"/>
          <w:b/>
          <w:bCs/>
        </w:rPr>
      </w:pPr>
    </w:p>
    <w:p w14:paraId="73A0D376" w14:textId="4758EF4F" w:rsidR="000F448C" w:rsidRDefault="000F448C" w:rsidP="000F448C">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 xml:space="preserve"> The total number of vehicles in this </w:t>
      </w:r>
      <w:r w:rsidRPr="00FF4002">
        <w:rPr>
          <w:rFonts w:ascii="Arial" w:hAnsi="Arial" w:cs="Arial"/>
        </w:rPr>
        <w:t>lot is</w:t>
      </w:r>
      <w:r w:rsidR="009C7394" w:rsidRPr="00FF4002">
        <w:rPr>
          <w:rFonts w:ascii="Arial" w:hAnsi="Arial" w:cs="Arial"/>
        </w:rPr>
        <w:t xml:space="preserve"> </w:t>
      </w:r>
      <w:r w:rsidR="00DB7E3B" w:rsidRPr="006D6ADF">
        <w:rPr>
          <w:rFonts w:ascii="Arial" w:hAnsi="Arial" w:cs="Arial"/>
        </w:rPr>
        <w:t>60</w:t>
      </w:r>
      <w:r w:rsidR="009C7394" w:rsidRPr="006D6ADF">
        <w:rPr>
          <w:rFonts w:ascii="Arial" w:hAnsi="Arial" w:cs="Arial"/>
        </w:rPr>
        <w:t>.</w:t>
      </w:r>
      <w:r w:rsidR="001A3AD7">
        <w:rPr>
          <w:rFonts w:ascii="Arial" w:hAnsi="Arial" w:cs="Arial"/>
        </w:rPr>
        <w:t xml:space="preserve"> </w:t>
      </w:r>
    </w:p>
    <w:p w14:paraId="4DDBEF00" w14:textId="77777777" w:rsidR="009761F5" w:rsidRDefault="009761F5" w:rsidP="009761F5">
      <w:pPr>
        <w:pStyle w:val="paragraph"/>
        <w:spacing w:before="0" w:beforeAutospacing="0" w:after="0" w:afterAutospacing="0"/>
        <w:textAlignment w:val="baseline"/>
        <w:rPr>
          <w:rFonts w:ascii="Arial" w:hAnsi="Arial" w:cs="Arial"/>
        </w:rPr>
      </w:pPr>
    </w:p>
    <w:p w14:paraId="58FE929F" w14:textId="77777777" w:rsidR="009761F5" w:rsidRPr="009761F5" w:rsidRDefault="009761F5" w:rsidP="009761F5">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Vehicles will be predominately used in Estonia. There may be a need to travel to Latvia, Lithuania or Poland. All vehicles documents required to travel abroad shall be provided by the Contractor upon delivery on the vehicles.</w:t>
      </w:r>
    </w:p>
    <w:p w14:paraId="3461D779" w14:textId="77777777" w:rsidR="000F448C" w:rsidRDefault="000F448C" w:rsidP="000F448C">
      <w:pPr>
        <w:pStyle w:val="paragraph"/>
        <w:spacing w:before="0" w:beforeAutospacing="0" w:after="0" w:afterAutospacing="0"/>
        <w:textAlignment w:val="baseline"/>
        <w:rPr>
          <w:rFonts w:ascii="Arial" w:hAnsi="Arial" w:cs="Arial"/>
        </w:rPr>
      </w:pPr>
    </w:p>
    <w:p w14:paraId="7DF7A44C" w14:textId="77777777" w:rsidR="000F448C" w:rsidRDefault="000F448C" w:rsidP="000F448C">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 xml:space="preserve"> The baseline requirement for all vehicles in this lot is as follows:</w:t>
      </w:r>
    </w:p>
    <w:p w14:paraId="3CF2D8B6" w14:textId="77777777" w:rsidR="000F448C" w:rsidRPr="001A3AD7" w:rsidRDefault="000F448C" w:rsidP="000F448C">
      <w:pPr>
        <w:pStyle w:val="ListParagraph"/>
        <w:rPr>
          <w:rFonts w:cs="Arial"/>
        </w:rPr>
      </w:pPr>
    </w:p>
    <w:p w14:paraId="1C48A4D2" w14:textId="77777777" w:rsidR="000F448C" w:rsidRDefault="000F448C" w:rsidP="000F448C">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Vehicles should be left hand drive.</w:t>
      </w:r>
    </w:p>
    <w:p w14:paraId="3EAD596C" w14:textId="77777777" w:rsidR="000F448C" w:rsidRDefault="000F448C" w:rsidP="000F448C">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Engine Block Heater.</w:t>
      </w:r>
    </w:p>
    <w:p w14:paraId="5EF5D512" w14:textId="77777777" w:rsidR="000F448C" w:rsidRDefault="000F448C" w:rsidP="000F448C">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lastRenderedPageBreak/>
        <w:t>60 litre fuel tank (minimum).</w:t>
      </w:r>
    </w:p>
    <w:p w14:paraId="12A856EB" w14:textId="77777777" w:rsidR="00A07949" w:rsidRDefault="000F448C" w:rsidP="00A07949">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Vehicles should be supplied with a full breakdown repair and recovery package for Poland, Lithuania, Latvia and Estonia.</w:t>
      </w:r>
      <w:r w:rsidR="00A07949" w:rsidRPr="6433C201">
        <w:rPr>
          <w:rFonts w:ascii="Arial" w:hAnsi="Arial" w:cs="Arial"/>
        </w:rPr>
        <w:t xml:space="preserve"> This is required 24 hours a day, seven days a week.</w:t>
      </w:r>
    </w:p>
    <w:p w14:paraId="3FCAC5EF" w14:textId="77777777" w:rsidR="000F448C" w:rsidRPr="00A07949" w:rsidRDefault="000F448C" w:rsidP="00A07949">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Mileage: a maximum of 5,000 miles per month per vehicle.</w:t>
      </w:r>
    </w:p>
    <w:p w14:paraId="625443A0" w14:textId="77777777" w:rsidR="000F448C" w:rsidRDefault="000F448C" w:rsidP="000F448C">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Tinted privacy glass to rear passenger and rear window.</w:t>
      </w:r>
    </w:p>
    <w:p w14:paraId="14C754D7" w14:textId="77777777" w:rsidR="00E93B8A" w:rsidRDefault="00E93B8A" w:rsidP="000F448C">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5 door type vehicle.</w:t>
      </w:r>
    </w:p>
    <w:p w14:paraId="73B4A7A1" w14:textId="77777777" w:rsidR="00687FA9" w:rsidRDefault="000F448C" w:rsidP="007F2463">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Winter</w:t>
      </w:r>
      <w:r w:rsidR="00E93B8A" w:rsidRPr="6433C201">
        <w:rPr>
          <w:rFonts w:ascii="Arial" w:hAnsi="Arial" w:cs="Arial"/>
        </w:rPr>
        <w:t xml:space="preserve"> tyres are required for all vehicles under 3.4 tonnes in order to meet Estonian Law. Winter tyres should not be studded.</w:t>
      </w:r>
    </w:p>
    <w:p w14:paraId="0FB78278" w14:textId="77777777" w:rsidR="00A07949" w:rsidRDefault="00A07949" w:rsidP="00A07949">
      <w:pPr>
        <w:pStyle w:val="paragraph"/>
        <w:spacing w:before="0" w:beforeAutospacing="0" w:after="0" w:afterAutospacing="0"/>
        <w:ind w:left="1440"/>
        <w:textAlignment w:val="baseline"/>
        <w:rPr>
          <w:rFonts w:ascii="Arial" w:hAnsi="Arial" w:cs="Arial"/>
        </w:rPr>
      </w:pPr>
    </w:p>
    <w:p w14:paraId="45157DE4" w14:textId="77777777" w:rsidR="00687FA9" w:rsidRDefault="00A07949" w:rsidP="6433C201">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It is the Contractor’s responsibility to provide summer and winter tyres for all vehicles. The Contractor will be responsible for the changeover of tyres from winter to summer and vice versa. The tyres which are not in use must be stored by the Contractor.</w:t>
      </w:r>
      <w:r w:rsidR="00E93B8A" w:rsidRPr="6433C201">
        <w:rPr>
          <w:rFonts w:ascii="Arial" w:hAnsi="Arial" w:cs="Arial"/>
        </w:rPr>
        <w:t xml:space="preserve"> </w:t>
      </w:r>
    </w:p>
    <w:p w14:paraId="41E9E0D7" w14:textId="29AEA9E9" w:rsidR="6433C201" w:rsidRDefault="6433C201" w:rsidP="6433C201">
      <w:pPr>
        <w:pStyle w:val="paragraph"/>
        <w:spacing w:before="0" w:beforeAutospacing="0" w:after="0" w:afterAutospacing="0"/>
        <w:rPr>
          <w:rFonts w:ascii="Arial" w:hAnsi="Arial" w:cs="Arial"/>
        </w:rPr>
      </w:pPr>
    </w:p>
    <w:p w14:paraId="211143FD" w14:textId="09A953D1" w:rsidR="5938F3CF" w:rsidRDefault="5938F3CF" w:rsidP="6433C201">
      <w:pPr>
        <w:pStyle w:val="paragraph"/>
        <w:numPr>
          <w:ilvl w:val="0"/>
          <w:numId w:val="30"/>
        </w:numPr>
        <w:spacing w:before="0" w:beforeAutospacing="0" w:after="0" w:afterAutospacing="0"/>
        <w:rPr>
          <w:rFonts w:ascii="Arial" w:eastAsia="Arial" w:hAnsi="Arial" w:cs="Arial"/>
        </w:rPr>
      </w:pPr>
      <w:r w:rsidRPr="692D72B2">
        <w:rPr>
          <w:rFonts w:ascii="Arial" w:hAnsi="Arial" w:cs="Arial"/>
        </w:rPr>
        <w:t xml:space="preserve">Upon delivery, each vehicle should be no more than two years old or have </w:t>
      </w:r>
      <w:r w:rsidR="11F03527" w:rsidRPr="692D72B2">
        <w:rPr>
          <w:rFonts w:ascii="Arial" w:hAnsi="Arial" w:cs="Arial"/>
        </w:rPr>
        <w:t xml:space="preserve">accrued </w:t>
      </w:r>
      <w:r w:rsidRPr="692D72B2">
        <w:rPr>
          <w:rFonts w:ascii="Arial" w:hAnsi="Arial" w:cs="Arial"/>
        </w:rPr>
        <w:t>no more than 20,000 miles</w:t>
      </w:r>
      <w:r w:rsidR="3131E640" w:rsidRPr="692D72B2">
        <w:rPr>
          <w:rFonts w:ascii="Arial" w:hAnsi="Arial" w:cs="Arial"/>
        </w:rPr>
        <w:t>.</w:t>
      </w:r>
    </w:p>
    <w:p w14:paraId="1FC39945" w14:textId="77777777" w:rsidR="00FC51F2" w:rsidRDefault="00FC51F2" w:rsidP="00FC51F2">
      <w:pPr>
        <w:pStyle w:val="paragraph"/>
        <w:spacing w:before="0" w:beforeAutospacing="0" w:after="0" w:afterAutospacing="0"/>
        <w:textAlignment w:val="baseline"/>
        <w:rPr>
          <w:rFonts w:ascii="Arial" w:hAnsi="Arial" w:cs="Arial"/>
        </w:rPr>
      </w:pPr>
    </w:p>
    <w:p w14:paraId="02EB4876" w14:textId="77777777" w:rsidR="00FC51F2" w:rsidRPr="00FC51F2" w:rsidRDefault="00FC51F2" w:rsidP="00FC51F2">
      <w:pPr>
        <w:pStyle w:val="paragraph"/>
        <w:numPr>
          <w:ilvl w:val="0"/>
          <w:numId w:val="30"/>
        </w:numPr>
        <w:spacing w:before="0" w:beforeAutospacing="0" w:after="0" w:afterAutospacing="0"/>
        <w:textAlignment w:val="baseline"/>
        <w:rPr>
          <w:rFonts w:ascii="Arial" w:hAnsi="Arial" w:cs="Arial"/>
        </w:rPr>
      </w:pPr>
      <w:r>
        <w:rPr>
          <w:rFonts w:ascii="Arial" w:hAnsi="Arial" w:cs="Arial"/>
          <w:kern w:val="22"/>
        </w:rPr>
        <w:t>The Supplier will be responsible for the maintenance, service and mandatory legal inspections (Estonian VOSA type inspections or equivalent) of the vehicles. The Battle Group will be responsible for the day to day pre-use inspections. E.g. monitoring tyre usage, head bulbs etc.</w:t>
      </w:r>
      <w:r w:rsidRPr="00A07949">
        <w:rPr>
          <w:rFonts w:ascii="Arial" w:hAnsi="Arial" w:cs="Arial"/>
        </w:rPr>
        <w:t xml:space="preserve"> </w:t>
      </w:r>
      <w:r>
        <w:rPr>
          <w:rFonts w:ascii="Arial" w:hAnsi="Arial" w:cs="Arial"/>
        </w:rPr>
        <w:t>If a vehicle is out of use, the Contractor must provide a replacement vehicle for that period.</w:t>
      </w:r>
    </w:p>
    <w:p w14:paraId="34CE0A41" w14:textId="77777777" w:rsidR="009A1D43" w:rsidRDefault="009A1D43" w:rsidP="009A1D43">
      <w:pPr>
        <w:pStyle w:val="paragraph"/>
        <w:spacing w:before="0" w:beforeAutospacing="0" w:after="0" w:afterAutospacing="0"/>
        <w:textAlignment w:val="baseline"/>
        <w:rPr>
          <w:rFonts w:ascii="Arial" w:hAnsi="Arial" w:cs="Arial"/>
        </w:rPr>
      </w:pPr>
    </w:p>
    <w:p w14:paraId="44C1250A" w14:textId="615A2F08" w:rsidR="009A1D43" w:rsidRPr="00BF39D7" w:rsidRDefault="009A1D43" w:rsidP="009A1D43">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 xml:space="preserve">Vehicles are intended to be used </w:t>
      </w:r>
      <w:r w:rsidR="001A3AD7" w:rsidRPr="6433C201">
        <w:rPr>
          <w:rFonts w:ascii="Arial" w:hAnsi="Arial" w:cs="Arial"/>
        </w:rPr>
        <w:t>daily</w:t>
      </w:r>
      <w:r w:rsidRPr="6433C201">
        <w:rPr>
          <w:rFonts w:ascii="Arial" w:hAnsi="Arial" w:cs="Arial"/>
        </w:rPr>
        <w:t>, including weekends.</w:t>
      </w:r>
    </w:p>
    <w:p w14:paraId="62EBF3C5" w14:textId="77777777" w:rsidR="000F448C" w:rsidRDefault="000F448C" w:rsidP="007F2463">
      <w:pPr>
        <w:pStyle w:val="paragraph"/>
        <w:spacing w:before="0" w:beforeAutospacing="0" w:after="0" w:afterAutospacing="0"/>
        <w:textAlignment w:val="baseline"/>
        <w:rPr>
          <w:rFonts w:ascii="Arial" w:hAnsi="Arial" w:cs="Arial"/>
          <w:b/>
          <w:bCs/>
        </w:rPr>
      </w:pPr>
    </w:p>
    <w:p w14:paraId="59F22F2E" w14:textId="77777777" w:rsidR="008657E0" w:rsidRDefault="009A1D43" w:rsidP="009A1D43">
      <w:pPr>
        <w:pStyle w:val="paragraph"/>
        <w:spacing w:before="0" w:beforeAutospacing="0" w:after="0" w:afterAutospacing="0"/>
        <w:textAlignment w:val="baseline"/>
        <w:rPr>
          <w:rFonts w:ascii="Arial" w:hAnsi="Arial" w:cs="Arial"/>
          <w:b/>
          <w:bCs/>
        </w:rPr>
      </w:pPr>
      <w:r>
        <w:rPr>
          <w:rFonts w:ascii="Arial" w:hAnsi="Arial" w:cs="Arial"/>
          <w:b/>
          <w:bCs/>
        </w:rPr>
        <w:t xml:space="preserve">Unit Requirements: </w:t>
      </w:r>
      <w:proofErr w:type="spellStart"/>
      <w:r>
        <w:rPr>
          <w:rFonts w:ascii="Arial" w:hAnsi="Arial" w:cs="Arial"/>
          <w:b/>
          <w:bCs/>
        </w:rPr>
        <w:t>eFP</w:t>
      </w:r>
      <w:proofErr w:type="spellEnd"/>
      <w:r>
        <w:rPr>
          <w:rFonts w:ascii="Arial" w:hAnsi="Arial" w:cs="Arial"/>
          <w:b/>
          <w:bCs/>
        </w:rPr>
        <w:t xml:space="preserve"> Battle Group Estonia (</w:t>
      </w:r>
      <w:proofErr w:type="spellStart"/>
      <w:r>
        <w:rPr>
          <w:rFonts w:ascii="Arial" w:hAnsi="Arial" w:cs="Arial"/>
          <w:b/>
          <w:bCs/>
        </w:rPr>
        <w:t>eFP</w:t>
      </w:r>
      <w:proofErr w:type="spellEnd"/>
      <w:r>
        <w:rPr>
          <w:rFonts w:ascii="Arial" w:hAnsi="Arial" w:cs="Arial"/>
          <w:b/>
          <w:bCs/>
        </w:rPr>
        <w:t xml:space="preserve"> BG Estonia)</w:t>
      </w:r>
    </w:p>
    <w:p w14:paraId="6D98A12B" w14:textId="77777777" w:rsidR="009A1D43" w:rsidRDefault="009A1D43" w:rsidP="009A1D43">
      <w:pPr>
        <w:pStyle w:val="paragraph"/>
        <w:spacing w:before="0" w:beforeAutospacing="0" w:after="0" w:afterAutospacing="0"/>
        <w:textAlignment w:val="baseline"/>
        <w:rPr>
          <w:rFonts w:ascii="Arial" w:hAnsi="Arial" w:cs="Arial"/>
          <w:b/>
          <w:bCs/>
        </w:rPr>
      </w:pPr>
    </w:p>
    <w:p w14:paraId="5CE1990A" w14:textId="77777777" w:rsidR="009A1D43" w:rsidRDefault="009A1D43" w:rsidP="009A1D43">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 xml:space="preserve">The table below details the vehicles required for </w:t>
      </w:r>
      <w:proofErr w:type="spellStart"/>
      <w:r w:rsidRPr="6433C201">
        <w:rPr>
          <w:rFonts w:ascii="Arial" w:hAnsi="Arial" w:cs="Arial"/>
        </w:rPr>
        <w:t>eFP</w:t>
      </w:r>
      <w:proofErr w:type="spellEnd"/>
      <w:r w:rsidRPr="6433C201">
        <w:rPr>
          <w:rFonts w:ascii="Arial" w:hAnsi="Arial" w:cs="Arial"/>
        </w:rPr>
        <w:t xml:space="preserve"> Battle Group Estonia</w:t>
      </w:r>
    </w:p>
    <w:p w14:paraId="2946DB82" w14:textId="77777777" w:rsidR="00661D6B" w:rsidRPr="00BE77DE" w:rsidRDefault="00661D6B" w:rsidP="009A1D43">
      <w:pPr>
        <w:pStyle w:val="paragraph"/>
        <w:spacing w:before="0" w:beforeAutospacing="0" w:after="0" w:afterAutospacing="0"/>
        <w:textAlignment w:val="baseline"/>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716"/>
        <w:gridCol w:w="1782"/>
        <w:gridCol w:w="1471"/>
        <w:gridCol w:w="948"/>
        <w:gridCol w:w="1216"/>
        <w:gridCol w:w="1190"/>
      </w:tblGrid>
      <w:tr w:rsidR="004B1B3E" w:rsidRPr="00BE77DE" w14:paraId="191A18F8" w14:textId="77777777" w:rsidTr="001A3AD7">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0EDC1A84" w14:textId="77777777" w:rsidR="004B1B3E" w:rsidRPr="00BE77DE" w:rsidRDefault="004B1B3E" w:rsidP="000E0551">
            <w:pPr>
              <w:jc w:val="center"/>
              <w:rPr>
                <w:rFonts w:cs="Arial"/>
                <w:b/>
                <w:sz w:val="24"/>
                <w:szCs w:val="24"/>
              </w:rPr>
            </w:pPr>
            <w:r w:rsidRPr="00BE77DE">
              <w:rPr>
                <w:rFonts w:cs="Arial"/>
                <w:b/>
                <w:sz w:val="24"/>
                <w:szCs w:val="24"/>
              </w:rPr>
              <w:t>Type</w:t>
            </w:r>
          </w:p>
        </w:tc>
        <w:tc>
          <w:tcPr>
            <w:tcW w:w="1716" w:type="dxa"/>
            <w:tcBorders>
              <w:top w:val="single" w:sz="4" w:space="0" w:color="auto"/>
              <w:left w:val="single" w:sz="4" w:space="0" w:color="auto"/>
              <w:bottom w:val="single" w:sz="4" w:space="0" w:color="auto"/>
              <w:right w:val="single" w:sz="4" w:space="0" w:color="auto"/>
            </w:tcBorders>
          </w:tcPr>
          <w:p w14:paraId="0EA9CCD3" w14:textId="77777777" w:rsidR="004B1B3E" w:rsidRPr="00BE77DE" w:rsidRDefault="004B1B3E" w:rsidP="000E0551">
            <w:pPr>
              <w:jc w:val="center"/>
              <w:rPr>
                <w:rFonts w:cs="Arial"/>
                <w:b/>
                <w:sz w:val="24"/>
                <w:szCs w:val="24"/>
              </w:rPr>
            </w:pPr>
            <w:r>
              <w:rPr>
                <w:rFonts w:cs="Arial"/>
                <w:b/>
                <w:sz w:val="24"/>
                <w:szCs w:val="24"/>
              </w:rPr>
              <w:t>Example Vehicle</w:t>
            </w:r>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327A2F55" w14:textId="77777777" w:rsidR="004B1B3E" w:rsidRPr="00BE77DE" w:rsidRDefault="004B1B3E" w:rsidP="000E0551">
            <w:pPr>
              <w:jc w:val="center"/>
              <w:rPr>
                <w:rFonts w:cs="Arial"/>
                <w:b/>
                <w:sz w:val="24"/>
                <w:szCs w:val="24"/>
              </w:rPr>
            </w:pPr>
            <w:r w:rsidRPr="00BE77DE">
              <w:rPr>
                <w:rFonts w:cs="Arial"/>
                <w:b/>
                <w:sz w:val="24"/>
                <w:szCs w:val="24"/>
              </w:rPr>
              <w:t>Transmission</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73F33342" w14:textId="77777777" w:rsidR="004B1B3E" w:rsidRPr="00BE77DE" w:rsidRDefault="004B1B3E" w:rsidP="000E0551">
            <w:pPr>
              <w:jc w:val="center"/>
              <w:rPr>
                <w:rFonts w:cs="Arial"/>
                <w:b/>
                <w:sz w:val="24"/>
                <w:szCs w:val="24"/>
              </w:rPr>
            </w:pPr>
            <w:r w:rsidRPr="00BE77DE">
              <w:rPr>
                <w:rFonts w:cs="Arial"/>
                <w:b/>
                <w:sz w:val="24"/>
                <w:szCs w:val="24"/>
              </w:rPr>
              <w:t>Fuel &amp;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0B2D0815" w14:textId="77777777" w:rsidR="004B1B3E" w:rsidRPr="00BE77DE" w:rsidRDefault="004B1B3E" w:rsidP="000E0551">
            <w:pPr>
              <w:jc w:val="center"/>
              <w:rPr>
                <w:rFonts w:cs="Arial"/>
                <w:b/>
                <w:sz w:val="24"/>
                <w:szCs w:val="24"/>
              </w:rPr>
            </w:pPr>
            <w:r w:rsidRPr="00BE77DE">
              <w:rPr>
                <w:rFonts w:cs="Arial"/>
                <w:b/>
                <w:sz w:val="24"/>
                <w:szCs w:val="24"/>
              </w:rPr>
              <w:t>SIPP</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54395E17" w14:textId="77777777" w:rsidR="004B1B3E" w:rsidRPr="00BE77DE" w:rsidRDefault="004B1B3E" w:rsidP="000E0551">
            <w:pPr>
              <w:jc w:val="center"/>
              <w:rPr>
                <w:rFonts w:cs="Arial"/>
                <w:b/>
                <w:sz w:val="24"/>
                <w:szCs w:val="24"/>
              </w:rPr>
            </w:pPr>
            <w:r w:rsidRPr="00BE77DE">
              <w:rPr>
                <w:rFonts w:cs="Arial"/>
                <w:b/>
                <w:sz w:val="24"/>
                <w:szCs w:val="24"/>
              </w:rPr>
              <w:t>Location</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4594DC20" w14:textId="77777777" w:rsidR="004B1B3E" w:rsidRPr="00BE77DE" w:rsidRDefault="004B1B3E" w:rsidP="000E0551">
            <w:pPr>
              <w:jc w:val="center"/>
              <w:rPr>
                <w:rFonts w:cs="Arial"/>
                <w:b/>
                <w:sz w:val="24"/>
                <w:szCs w:val="24"/>
              </w:rPr>
            </w:pPr>
            <w:r w:rsidRPr="00BE77DE">
              <w:rPr>
                <w:rFonts w:cs="Arial"/>
                <w:b/>
                <w:sz w:val="24"/>
                <w:szCs w:val="24"/>
              </w:rPr>
              <w:t>Quantity</w:t>
            </w:r>
          </w:p>
        </w:tc>
      </w:tr>
      <w:tr w:rsidR="004B1B3E" w:rsidRPr="00DE19DD" w14:paraId="49D8F5D9" w14:textId="77777777" w:rsidTr="001F4FDD">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3D52ECCF" w14:textId="77777777" w:rsidR="004B1B3E" w:rsidRPr="00DE19DD" w:rsidRDefault="004B1B3E" w:rsidP="000E0551">
            <w:pPr>
              <w:rPr>
                <w:rFonts w:cs="Arial"/>
                <w:color w:val="000000"/>
                <w:sz w:val="24"/>
                <w:szCs w:val="24"/>
              </w:rPr>
            </w:pPr>
            <w:r w:rsidRPr="00DE19DD">
              <w:rPr>
                <w:rFonts w:cs="Arial"/>
                <w:color w:val="000000"/>
                <w:sz w:val="24"/>
                <w:szCs w:val="24"/>
              </w:rPr>
              <w:t>Minibus 9-Seater</w:t>
            </w:r>
          </w:p>
        </w:tc>
        <w:tc>
          <w:tcPr>
            <w:tcW w:w="1716" w:type="dxa"/>
            <w:tcBorders>
              <w:top w:val="single" w:sz="4" w:space="0" w:color="auto"/>
              <w:left w:val="single" w:sz="4" w:space="0" w:color="auto"/>
              <w:bottom w:val="single" w:sz="4" w:space="0" w:color="auto"/>
              <w:right w:val="single" w:sz="4" w:space="0" w:color="auto"/>
            </w:tcBorders>
          </w:tcPr>
          <w:p w14:paraId="60EF2DEC" w14:textId="77777777" w:rsidR="004B1B3E" w:rsidRPr="00DE19DD" w:rsidRDefault="004B1B3E" w:rsidP="000E0551">
            <w:pPr>
              <w:rPr>
                <w:rFonts w:cs="Arial"/>
                <w:color w:val="000000"/>
                <w:sz w:val="24"/>
                <w:szCs w:val="24"/>
              </w:rPr>
            </w:pPr>
            <w:r w:rsidRPr="00DE19DD">
              <w:rPr>
                <w:rFonts w:cs="Arial"/>
                <w:color w:val="000000"/>
                <w:sz w:val="24"/>
                <w:szCs w:val="24"/>
              </w:rPr>
              <w:t xml:space="preserve">Toyota </w:t>
            </w:r>
            <w:proofErr w:type="spellStart"/>
            <w:r w:rsidRPr="00DE19DD">
              <w:rPr>
                <w:rFonts w:cs="Arial"/>
                <w:color w:val="000000"/>
                <w:sz w:val="24"/>
                <w:szCs w:val="24"/>
              </w:rPr>
              <w:t>Proace</w:t>
            </w:r>
            <w:proofErr w:type="spellEnd"/>
            <w:r w:rsidRPr="00DE19DD">
              <w:rPr>
                <w:rFonts w:cs="Arial"/>
                <w:color w:val="000000"/>
                <w:sz w:val="24"/>
                <w:szCs w:val="24"/>
              </w:rPr>
              <w:t xml:space="preserve"> Minibus</w:t>
            </w:r>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53D1FA66" w14:textId="77777777" w:rsidR="004B1B3E" w:rsidRPr="00DE19DD" w:rsidRDefault="004B1B3E" w:rsidP="000E0551">
            <w:pPr>
              <w:rPr>
                <w:rFonts w:cs="Arial"/>
                <w:color w:val="000000"/>
                <w:sz w:val="24"/>
                <w:szCs w:val="24"/>
              </w:rPr>
            </w:pPr>
            <w:r w:rsidRPr="00DE19DD">
              <w:rPr>
                <w:rFonts w:cs="Arial"/>
                <w:color w:val="000000"/>
                <w:sz w:val="24"/>
                <w:szCs w:val="24"/>
              </w:rPr>
              <w:t>Automatic</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3B30E6AD" w14:textId="77777777" w:rsidR="004B1B3E" w:rsidRPr="00DE19DD" w:rsidRDefault="004B1B3E" w:rsidP="000E0551">
            <w:pPr>
              <w:rPr>
                <w:rFonts w:cs="Arial"/>
                <w:color w:val="000000"/>
                <w:sz w:val="24"/>
                <w:szCs w:val="24"/>
              </w:rPr>
            </w:pPr>
            <w:r w:rsidRPr="00DE19DD">
              <w:rPr>
                <w:rFonts w:cs="Arial"/>
                <w:color w:val="000000"/>
                <w:sz w:val="24"/>
                <w:szCs w:val="24"/>
              </w:rPr>
              <w:t>Unspecified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5F614D4F" w14:textId="77777777" w:rsidR="004B1B3E" w:rsidRPr="00DE19DD" w:rsidRDefault="004B1B3E" w:rsidP="000E0551">
            <w:pPr>
              <w:rPr>
                <w:rFonts w:cs="Arial"/>
                <w:color w:val="000000"/>
                <w:sz w:val="24"/>
                <w:szCs w:val="24"/>
              </w:rPr>
            </w:pPr>
            <w:r w:rsidRPr="00DE19DD">
              <w:rPr>
                <w:rFonts w:cs="Arial"/>
                <w:color w:val="000000"/>
                <w:sz w:val="24"/>
                <w:szCs w:val="24"/>
              </w:rPr>
              <w:t>FVAR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CD871FE" w14:textId="6416B28B" w:rsidR="004B1B3E" w:rsidRPr="00DE19DD" w:rsidRDefault="004B1B3E" w:rsidP="000E0551">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73E586" w14:textId="77777777" w:rsidR="004B1B3E" w:rsidRPr="00DE19DD" w:rsidRDefault="004B1B3E" w:rsidP="000E0551">
            <w:pPr>
              <w:jc w:val="center"/>
              <w:rPr>
                <w:rFonts w:cs="Arial"/>
                <w:color w:val="000000"/>
                <w:sz w:val="24"/>
                <w:szCs w:val="24"/>
              </w:rPr>
            </w:pPr>
            <w:r w:rsidRPr="00DE19DD">
              <w:rPr>
                <w:rFonts w:cs="Arial"/>
                <w:color w:val="000000"/>
                <w:sz w:val="24"/>
                <w:szCs w:val="24"/>
              </w:rPr>
              <w:t>12</w:t>
            </w:r>
          </w:p>
        </w:tc>
      </w:tr>
      <w:tr w:rsidR="004B1B3E" w:rsidRPr="00DE19DD" w14:paraId="5065D83A" w14:textId="77777777" w:rsidTr="001F4FDD">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5C1690B4" w14:textId="77777777" w:rsidR="004B1B3E" w:rsidRPr="00DE19DD" w:rsidRDefault="004B1B3E" w:rsidP="000E0551">
            <w:pPr>
              <w:rPr>
                <w:rFonts w:cs="Arial"/>
                <w:color w:val="000000"/>
                <w:sz w:val="24"/>
                <w:szCs w:val="24"/>
              </w:rPr>
            </w:pPr>
            <w:r w:rsidRPr="00DE19DD">
              <w:rPr>
                <w:rFonts w:cs="Arial"/>
                <w:color w:val="000000"/>
                <w:sz w:val="24"/>
                <w:szCs w:val="24"/>
              </w:rPr>
              <w:t>Large Transit</w:t>
            </w:r>
          </w:p>
        </w:tc>
        <w:tc>
          <w:tcPr>
            <w:tcW w:w="1716" w:type="dxa"/>
            <w:tcBorders>
              <w:top w:val="single" w:sz="4" w:space="0" w:color="auto"/>
              <w:left w:val="single" w:sz="4" w:space="0" w:color="auto"/>
              <w:bottom w:val="single" w:sz="4" w:space="0" w:color="auto"/>
              <w:right w:val="single" w:sz="4" w:space="0" w:color="auto"/>
            </w:tcBorders>
          </w:tcPr>
          <w:p w14:paraId="33E96B65" w14:textId="77777777" w:rsidR="004B1B3E" w:rsidRPr="00DE19DD" w:rsidRDefault="002510E0" w:rsidP="000E0551">
            <w:pPr>
              <w:rPr>
                <w:rFonts w:cs="Arial"/>
                <w:color w:val="000000"/>
                <w:sz w:val="24"/>
                <w:szCs w:val="24"/>
              </w:rPr>
            </w:pPr>
            <w:r w:rsidRPr="00DE19DD">
              <w:rPr>
                <w:rFonts w:cs="Arial"/>
                <w:color w:val="000000"/>
                <w:sz w:val="24"/>
                <w:szCs w:val="24"/>
              </w:rPr>
              <w:t>Boxer Van</w:t>
            </w:r>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3AC3A00C" w14:textId="77777777" w:rsidR="004B1B3E" w:rsidRPr="00DE19DD" w:rsidRDefault="004B1B3E" w:rsidP="000E0551">
            <w:pPr>
              <w:rPr>
                <w:rFonts w:cs="Arial"/>
                <w:color w:val="000000"/>
                <w:sz w:val="24"/>
                <w:szCs w:val="24"/>
              </w:rPr>
            </w:pPr>
            <w:r w:rsidRPr="00DE19DD">
              <w:rPr>
                <w:rFonts w:cs="Arial"/>
                <w:color w:val="000000"/>
                <w:sz w:val="24"/>
                <w:szCs w:val="24"/>
              </w:rPr>
              <w:t>Manual</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6F2A376A" w14:textId="77777777" w:rsidR="004B1B3E" w:rsidRPr="00DE19DD" w:rsidRDefault="004B1B3E" w:rsidP="000E0551">
            <w:pPr>
              <w:rPr>
                <w:rFonts w:cs="Arial"/>
                <w:color w:val="000000"/>
                <w:sz w:val="24"/>
                <w:szCs w:val="24"/>
              </w:rPr>
            </w:pPr>
            <w:r w:rsidRPr="00DE19DD">
              <w:rPr>
                <w:rFonts w:cs="Arial"/>
                <w:color w:val="000000"/>
                <w:sz w:val="24"/>
                <w:szCs w:val="24"/>
              </w:rPr>
              <w:t>Unspecified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6F0646A7" w14:textId="77777777" w:rsidR="004B1B3E" w:rsidRPr="00DE19DD" w:rsidRDefault="004B1B3E" w:rsidP="000E0551">
            <w:pPr>
              <w:rPr>
                <w:rFonts w:cs="Arial"/>
                <w:color w:val="000000"/>
                <w:sz w:val="24"/>
                <w:szCs w:val="24"/>
              </w:rPr>
            </w:pPr>
            <w:r w:rsidRPr="00DE19DD">
              <w:rPr>
                <w:rFonts w:cs="Arial"/>
                <w:color w:val="000000"/>
                <w:sz w:val="24"/>
                <w:szCs w:val="24"/>
              </w:rPr>
              <w:t>IKAR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CD6E032" w14:textId="55CC68D1" w:rsidR="004B1B3E" w:rsidRPr="00DE19DD" w:rsidRDefault="004B1B3E" w:rsidP="000E0551">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CD5EC4" w14:textId="77777777" w:rsidR="004B1B3E" w:rsidRPr="00DE19DD" w:rsidRDefault="00DE19DD" w:rsidP="000E0551">
            <w:pPr>
              <w:jc w:val="center"/>
              <w:rPr>
                <w:rFonts w:cs="Arial"/>
                <w:color w:val="000000"/>
                <w:sz w:val="24"/>
                <w:szCs w:val="24"/>
              </w:rPr>
            </w:pPr>
            <w:r w:rsidRPr="00DE19DD">
              <w:rPr>
                <w:rFonts w:cs="Arial"/>
                <w:color w:val="000000"/>
                <w:sz w:val="24"/>
                <w:szCs w:val="24"/>
              </w:rPr>
              <w:t>3</w:t>
            </w:r>
          </w:p>
        </w:tc>
      </w:tr>
      <w:tr w:rsidR="004B1B3E" w:rsidRPr="00DE19DD" w14:paraId="7E302C88" w14:textId="77777777" w:rsidTr="001F4FDD">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31DBB06E" w14:textId="77777777" w:rsidR="004B1B3E" w:rsidRPr="00DE19DD" w:rsidRDefault="004B1B3E" w:rsidP="000E0551">
            <w:pPr>
              <w:rPr>
                <w:rFonts w:cs="Arial"/>
                <w:color w:val="000000"/>
                <w:sz w:val="24"/>
                <w:szCs w:val="24"/>
              </w:rPr>
            </w:pPr>
            <w:r w:rsidRPr="00DE19DD">
              <w:rPr>
                <w:rFonts w:cs="Arial"/>
                <w:color w:val="000000"/>
                <w:sz w:val="24"/>
                <w:szCs w:val="24"/>
              </w:rPr>
              <w:t>SUV</w:t>
            </w:r>
          </w:p>
        </w:tc>
        <w:tc>
          <w:tcPr>
            <w:tcW w:w="1716" w:type="dxa"/>
            <w:tcBorders>
              <w:top w:val="single" w:sz="4" w:space="0" w:color="auto"/>
              <w:left w:val="single" w:sz="4" w:space="0" w:color="auto"/>
              <w:bottom w:val="single" w:sz="4" w:space="0" w:color="auto"/>
              <w:right w:val="single" w:sz="4" w:space="0" w:color="auto"/>
            </w:tcBorders>
          </w:tcPr>
          <w:p w14:paraId="27321E1D" w14:textId="77777777" w:rsidR="004B1B3E" w:rsidRPr="00DE19DD" w:rsidRDefault="002510E0" w:rsidP="000E0551">
            <w:pPr>
              <w:rPr>
                <w:rFonts w:cs="Arial"/>
                <w:color w:val="000000"/>
                <w:sz w:val="24"/>
                <w:szCs w:val="24"/>
              </w:rPr>
            </w:pPr>
            <w:r w:rsidRPr="00DE19DD">
              <w:rPr>
                <w:rFonts w:cs="Arial"/>
                <w:color w:val="000000"/>
                <w:sz w:val="24"/>
                <w:szCs w:val="24"/>
              </w:rPr>
              <w:t>Toyota Landcruiser</w:t>
            </w:r>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34C11C24" w14:textId="77777777" w:rsidR="004B1B3E" w:rsidRPr="00DE19DD" w:rsidRDefault="004B1B3E" w:rsidP="000E0551">
            <w:pPr>
              <w:rPr>
                <w:rFonts w:cs="Arial"/>
                <w:color w:val="000000"/>
                <w:sz w:val="24"/>
                <w:szCs w:val="24"/>
              </w:rPr>
            </w:pPr>
            <w:r w:rsidRPr="00DE19DD">
              <w:rPr>
                <w:rFonts w:cs="Arial"/>
                <w:color w:val="000000"/>
                <w:sz w:val="24"/>
                <w:szCs w:val="24"/>
              </w:rPr>
              <w:t>4 Wheel Drive</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5EFBB6D1" w14:textId="77777777" w:rsidR="004B1B3E" w:rsidRPr="00DE19DD" w:rsidRDefault="004B1B3E" w:rsidP="000E0551">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1C457BC0" w14:textId="77777777" w:rsidR="004B1B3E" w:rsidRPr="00DE19DD" w:rsidRDefault="004B1B3E" w:rsidP="000E0551">
            <w:pPr>
              <w:rPr>
                <w:rFonts w:cs="Arial"/>
                <w:color w:val="000000"/>
                <w:sz w:val="24"/>
                <w:szCs w:val="24"/>
              </w:rPr>
            </w:pPr>
            <w:r w:rsidRPr="00DE19DD">
              <w:rPr>
                <w:rFonts w:cs="Arial"/>
                <w:color w:val="000000"/>
                <w:sz w:val="24"/>
                <w:szCs w:val="24"/>
              </w:rPr>
              <w:t>SFND</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74C96A9" w14:textId="1DDE1077" w:rsidR="004B1B3E" w:rsidRPr="00DE19DD" w:rsidRDefault="004B1B3E" w:rsidP="000E0551">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79935FF" w14:textId="77777777" w:rsidR="004B1B3E" w:rsidRPr="00DE19DD" w:rsidRDefault="00D31A9F" w:rsidP="000E0551">
            <w:pPr>
              <w:jc w:val="center"/>
              <w:rPr>
                <w:rFonts w:cs="Arial"/>
                <w:color w:val="000000"/>
                <w:sz w:val="24"/>
                <w:szCs w:val="24"/>
              </w:rPr>
            </w:pPr>
            <w:r w:rsidRPr="00DE19DD">
              <w:rPr>
                <w:rFonts w:cs="Arial"/>
                <w:color w:val="000000"/>
                <w:sz w:val="24"/>
                <w:szCs w:val="24"/>
              </w:rPr>
              <w:t>4</w:t>
            </w:r>
          </w:p>
        </w:tc>
      </w:tr>
      <w:tr w:rsidR="004B1B3E" w:rsidRPr="00DE19DD" w14:paraId="7C385D32" w14:textId="77777777" w:rsidTr="001F4FDD">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531D3AB8" w14:textId="77777777" w:rsidR="004B1B3E" w:rsidRPr="00DE19DD" w:rsidRDefault="004B1B3E" w:rsidP="000E0551">
            <w:pPr>
              <w:rPr>
                <w:rFonts w:cs="Arial"/>
                <w:color w:val="000000"/>
                <w:sz w:val="24"/>
                <w:szCs w:val="24"/>
              </w:rPr>
            </w:pPr>
            <w:r w:rsidRPr="00DE19DD">
              <w:rPr>
                <w:rFonts w:cs="Arial"/>
                <w:color w:val="000000"/>
                <w:sz w:val="24"/>
                <w:szCs w:val="24"/>
              </w:rPr>
              <w:t>Estate</w:t>
            </w:r>
          </w:p>
        </w:tc>
        <w:tc>
          <w:tcPr>
            <w:tcW w:w="1716" w:type="dxa"/>
            <w:tcBorders>
              <w:top w:val="single" w:sz="4" w:space="0" w:color="auto"/>
              <w:left w:val="single" w:sz="4" w:space="0" w:color="auto"/>
              <w:bottom w:val="single" w:sz="4" w:space="0" w:color="auto"/>
              <w:right w:val="single" w:sz="4" w:space="0" w:color="auto"/>
            </w:tcBorders>
          </w:tcPr>
          <w:p w14:paraId="561ADA13" w14:textId="77777777" w:rsidR="004B1B3E" w:rsidRPr="00DE19DD" w:rsidRDefault="002510E0" w:rsidP="004B1B3E">
            <w:pPr>
              <w:jc w:val="center"/>
              <w:rPr>
                <w:rFonts w:cs="Arial"/>
                <w:color w:val="000000"/>
                <w:sz w:val="24"/>
                <w:szCs w:val="24"/>
              </w:rPr>
            </w:pPr>
            <w:r w:rsidRPr="00DE19DD">
              <w:rPr>
                <w:rFonts w:cs="Arial"/>
                <w:color w:val="000000"/>
                <w:sz w:val="24"/>
                <w:szCs w:val="24"/>
              </w:rPr>
              <w:t>Toyota Auris</w:t>
            </w:r>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35D97B61" w14:textId="77777777" w:rsidR="004B1B3E" w:rsidRPr="00DE19DD" w:rsidRDefault="004B1B3E" w:rsidP="000E0551">
            <w:pPr>
              <w:rPr>
                <w:rFonts w:cs="Arial"/>
                <w:color w:val="000000"/>
                <w:sz w:val="24"/>
                <w:szCs w:val="24"/>
              </w:rPr>
            </w:pPr>
            <w:r w:rsidRPr="00DE19DD">
              <w:rPr>
                <w:rFonts w:cs="Arial"/>
                <w:color w:val="000000"/>
                <w:sz w:val="24"/>
                <w:szCs w:val="24"/>
              </w:rPr>
              <w:t>Automatic</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7E737DC4" w14:textId="77777777" w:rsidR="004B1B3E" w:rsidRPr="00DE19DD" w:rsidRDefault="004B1B3E" w:rsidP="000E0551">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3512EC8B" w14:textId="77777777" w:rsidR="004B1B3E" w:rsidRPr="00DE19DD" w:rsidRDefault="004B1B3E" w:rsidP="000E0551">
            <w:pPr>
              <w:rPr>
                <w:rFonts w:cs="Arial"/>
                <w:color w:val="000000"/>
                <w:sz w:val="24"/>
                <w:szCs w:val="24"/>
              </w:rPr>
            </w:pPr>
            <w:r w:rsidRPr="00DE19DD">
              <w:rPr>
                <w:rFonts w:cs="Arial"/>
                <w:color w:val="000000"/>
                <w:sz w:val="24"/>
                <w:szCs w:val="24"/>
              </w:rPr>
              <w:t>SWAR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587D8E" w14:textId="6B2A6657" w:rsidR="004B1B3E" w:rsidRPr="00DE19DD" w:rsidRDefault="004B1B3E" w:rsidP="000E0551">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697EEC" w14:textId="77777777" w:rsidR="004B1B3E" w:rsidRPr="00DE19DD" w:rsidRDefault="00D31A9F" w:rsidP="000E0551">
            <w:pPr>
              <w:jc w:val="center"/>
              <w:rPr>
                <w:rFonts w:cs="Arial"/>
                <w:color w:val="000000"/>
                <w:sz w:val="24"/>
                <w:szCs w:val="24"/>
              </w:rPr>
            </w:pPr>
            <w:r w:rsidRPr="00DE19DD">
              <w:rPr>
                <w:rFonts w:cs="Arial"/>
                <w:color w:val="000000"/>
                <w:sz w:val="24"/>
                <w:szCs w:val="24"/>
              </w:rPr>
              <w:t>7</w:t>
            </w:r>
          </w:p>
        </w:tc>
      </w:tr>
      <w:tr w:rsidR="00D31A9F" w:rsidRPr="00DE19DD" w14:paraId="4DFCC1DB" w14:textId="77777777" w:rsidTr="001A3AD7">
        <w:tc>
          <w:tcPr>
            <w:tcW w:w="1198" w:type="dxa"/>
            <w:tcBorders>
              <w:top w:val="single" w:sz="4" w:space="0" w:color="auto"/>
              <w:left w:val="single" w:sz="4" w:space="0" w:color="auto"/>
              <w:bottom w:val="single" w:sz="4" w:space="0" w:color="auto"/>
              <w:right w:val="single" w:sz="4" w:space="0" w:color="auto"/>
            </w:tcBorders>
            <w:shd w:val="clear" w:color="auto" w:fill="auto"/>
          </w:tcPr>
          <w:p w14:paraId="2D6C7CB6" w14:textId="77777777" w:rsidR="00D31A9F" w:rsidRPr="00DE19DD" w:rsidRDefault="00DE19DD" w:rsidP="00D31A9F">
            <w:pPr>
              <w:rPr>
                <w:rFonts w:cs="Arial"/>
                <w:color w:val="000000"/>
                <w:sz w:val="24"/>
                <w:szCs w:val="24"/>
              </w:rPr>
            </w:pPr>
            <w:r w:rsidRPr="00DE19DD">
              <w:rPr>
                <w:rFonts w:cs="Arial"/>
                <w:color w:val="000000"/>
                <w:sz w:val="24"/>
                <w:szCs w:val="24"/>
              </w:rPr>
              <w:t>Family</w:t>
            </w:r>
          </w:p>
        </w:tc>
        <w:tc>
          <w:tcPr>
            <w:tcW w:w="1716" w:type="dxa"/>
            <w:tcBorders>
              <w:top w:val="single" w:sz="4" w:space="0" w:color="auto"/>
              <w:left w:val="single" w:sz="4" w:space="0" w:color="auto"/>
              <w:bottom w:val="single" w:sz="4" w:space="0" w:color="auto"/>
              <w:right w:val="single" w:sz="4" w:space="0" w:color="auto"/>
            </w:tcBorders>
          </w:tcPr>
          <w:p w14:paraId="1FC25EF4" w14:textId="77777777" w:rsidR="00D31A9F" w:rsidRPr="00DE19DD" w:rsidRDefault="00D31A9F" w:rsidP="00D31A9F">
            <w:pPr>
              <w:jc w:val="center"/>
              <w:rPr>
                <w:rFonts w:cs="Arial"/>
                <w:color w:val="000000"/>
                <w:sz w:val="24"/>
                <w:szCs w:val="24"/>
              </w:rPr>
            </w:pPr>
            <w:r w:rsidRPr="00DE19DD">
              <w:rPr>
                <w:rFonts w:cs="Arial"/>
                <w:color w:val="000000"/>
                <w:sz w:val="24"/>
                <w:szCs w:val="24"/>
              </w:rPr>
              <w:t xml:space="preserve">Toyota </w:t>
            </w:r>
            <w:proofErr w:type="spellStart"/>
            <w:r w:rsidRPr="00DE19DD">
              <w:rPr>
                <w:rFonts w:cs="Arial"/>
                <w:color w:val="000000"/>
                <w:sz w:val="24"/>
                <w:szCs w:val="24"/>
              </w:rPr>
              <w:t>Avensis</w:t>
            </w:r>
            <w:proofErr w:type="spellEnd"/>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1D9B9345" w14:textId="77777777" w:rsidR="00D31A9F" w:rsidRPr="00DE19DD" w:rsidRDefault="00D31A9F" w:rsidP="00D31A9F">
            <w:pPr>
              <w:rPr>
                <w:rFonts w:cs="Arial"/>
                <w:color w:val="000000"/>
                <w:sz w:val="24"/>
                <w:szCs w:val="24"/>
              </w:rPr>
            </w:pPr>
            <w:r w:rsidRPr="00DE19DD">
              <w:rPr>
                <w:rFonts w:cs="Arial"/>
                <w:color w:val="000000"/>
                <w:sz w:val="24"/>
                <w:szCs w:val="24"/>
              </w:rPr>
              <w:t>Automatic</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711AEDA9" w14:textId="77777777" w:rsidR="00D31A9F" w:rsidRPr="00DE19DD" w:rsidRDefault="00D31A9F" w:rsidP="00D31A9F">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1FE2A6F3" w14:textId="77777777" w:rsidR="00D31A9F" w:rsidRPr="00DE19DD" w:rsidRDefault="00D31A9F" w:rsidP="00D31A9F">
            <w:pPr>
              <w:rPr>
                <w:rFonts w:cs="Arial"/>
                <w:color w:val="000000"/>
                <w:sz w:val="24"/>
                <w:szCs w:val="24"/>
              </w:rPr>
            </w:pPr>
            <w:r w:rsidRPr="00DE19DD">
              <w:rPr>
                <w:rFonts w:cs="Arial"/>
                <w:color w:val="000000"/>
                <w:sz w:val="24"/>
                <w:szCs w:val="24"/>
              </w:rPr>
              <w:t>SWAR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F3EFF5F" w14:textId="54A511E3" w:rsidR="00D31A9F" w:rsidRPr="00DE19DD" w:rsidRDefault="00D31A9F" w:rsidP="00D31A9F">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9841BE" w14:textId="77777777" w:rsidR="00D31A9F" w:rsidRPr="00DE19DD" w:rsidRDefault="00D31A9F" w:rsidP="00D31A9F">
            <w:pPr>
              <w:jc w:val="center"/>
              <w:rPr>
                <w:rFonts w:cs="Arial"/>
                <w:color w:val="000000"/>
                <w:sz w:val="24"/>
                <w:szCs w:val="24"/>
              </w:rPr>
            </w:pPr>
            <w:r w:rsidRPr="00DE19DD">
              <w:rPr>
                <w:rFonts w:cs="Arial"/>
                <w:color w:val="000000"/>
                <w:sz w:val="24"/>
                <w:szCs w:val="24"/>
              </w:rPr>
              <w:t>1</w:t>
            </w:r>
          </w:p>
        </w:tc>
      </w:tr>
      <w:tr w:rsidR="00D31A9F" w:rsidRPr="00DE19DD" w14:paraId="02215847" w14:textId="77777777" w:rsidTr="001A3AD7">
        <w:tc>
          <w:tcPr>
            <w:tcW w:w="1198" w:type="dxa"/>
            <w:tcBorders>
              <w:top w:val="single" w:sz="4" w:space="0" w:color="auto"/>
              <w:left w:val="single" w:sz="4" w:space="0" w:color="auto"/>
              <w:bottom w:val="single" w:sz="4" w:space="0" w:color="auto"/>
              <w:right w:val="single" w:sz="4" w:space="0" w:color="auto"/>
            </w:tcBorders>
            <w:shd w:val="clear" w:color="auto" w:fill="auto"/>
          </w:tcPr>
          <w:p w14:paraId="4DBDDA4E" w14:textId="77777777" w:rsidR="00D31A9F" w:rsidRPr="00DE19DD" w:rsidRDefault="00D31A9F" w:rsidP="00D31A9F">
            <w:pPr>
              <w:rPr>
                <w:rFonts w:cs="Arial"/>
                <w:color w:val="000000"/>
                <w:sz w:val="24"/>
                <w:szCs w:val="24"/>
              </w:rPr>
            </w:pPr>
            <w:r w:rsidRPr="00DE19DD">
              <w:rPr>
                <w:rFonts w:cs="Arial"/>
                <w:color w:val="000000"/>
                <w:sz w:val="24"/>
                <w:szCs w:val="24"/>
              </w:rPr>
              <w:t>SUV</w:t>
            </w:r>
          </w:p>
        </w:tc>
        <w:tc>
          <w:tcPr>
            <w:tcW w:w="1716" w:type="dxa"/>
            <w:tcBorders>
              <w:top w:val="single" w:sz="4" w:space="0" w:color="auto"/>
              <w:left w:val="single" w:sz="4" w:space="0" w:color="auto"/>
              <w:bottom w:val="single" w:sz="4" w:space="0" w:color="auto"/>
              <w:right w:val="single" w:sz="4" w:space="0" w:color="auto"/>
            </w:tcBorders>
          </w:tcPr>
          <w:p w14:paraId="38D06348" w14:textId="77777777" w:rsidR="00D31A9F" w:rsidRPr="00DE19DD" w:rsidRDefault="00D31A9F" w:rsidP="00D31A9F">
            <w:pPr>
              <w:rPr>
                <w:rFonts w:cs="Arial"/>
                <w:color w:val="000000"/>
                <w:sz w:val="24"/>
                <w:szCs w:val="24"/>
              </w:rPr>
            </w:pPr>
            <w:r w:rsidRPr="00DE19DD">
              <w:rPr>
                <w:rFonts w:cs="Arial"/>
                <w:color w:val="000000"/>
                <w:sz w:val="24"/>
                <w:szCs w:val="24"/>
              </w:rPr>
              <w:t>Toyota RAV 4</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67D95150" w14:textId="77777777" w:rsidR="00D31A9F" w:rsidRPr="00DE19DD" w:rsidRDefault="00D31A9F" w:rsidP="00D31A9F">
            <w:pPr>
              <w:rPr>
                <w:rFonts w:cs="Arial"/>
                <w:color w:val="000000"/>
                <w:sz w:val="24"/>
                <w:szCs w:val="24"/>
              </w:rPr>
            </w:pPr>
            <w:r w:rsidRPr="00DE19DD">
              <w:rPr>
                <w:rFonts w:cs="Arial"/>
                <w:color w:val="000000"/>
                <w:sz w:val="24"/>
                <w:szCs w:val="24"/>
              </w:rPr>
              <w:t>4 Wheel Drive</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30B5116" w14:textId="77777777" w:rsidR="00D31A9F" w:rsidRPr="00DE19DD" w:rsidRDefault="00D31A9F" w:rsidP="00D31A9F">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7504E0B5" w14:textId="77777777" w:rsidR="00D31A9F" w:rsidRPr="00DE19DD" w:rsidRDefault="00D31A9F" w:rsidP="00D31A9F">
            <w:pPr>
              <w:rPr>
                <w:rFonts w:cs="Arial"/>
                <w:color w:val="000000"/>
                <w:sz w:val="24"/>
                <w:szCs w:val="24"/>
              </w:rPr>
            </w:pPr>
            <w:r w:rsidRPr="00DE19DD">
              <w:rPr>
                <w:rFonts w:cs="Arial"/>
                <w:color w:val="000000"/>
                <w:sz w:val="24"/>
                <w:szCs w:val="24"/>
              </w:rPr>
              <w:t>FFAR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FD1BE1E" w14:textId="5BAC1C16" w:rsidR="00D31A9F" w:rsidRPr="00DE19DD" w:rsidRDefault="00D31A9F" w:rsidP="00D31A9F">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0A0C" w14:textId="77777777" w:rsidR="00D31A9F" w:rsidRPr="00DE19DD" w:rsidRDefault="00D31A9F" w:rsidP="00D31A9F">
            <w:pPr>
              <w:jc w:val="center"/>
              <w:rPr>
                <w:rFonts w:cs="Arial"/>
                <w:color w:val="000000"/>
                <w:sz w:val="24"/>
                <w:szCs w:val="24"/>
              </w:rPr>
            </w:pPr>
            <w:r w:rsidRPr="00DE19DD">
              <w:rPr>
                <w:rFonts w:cs="Arial"/>
                <w:color w:val="000000"/>
                <w:sz w:val="24"/>
                <w:szCs w:val="24"/>
              </w:rPr>
              <w:t>1</w:t>
            </w:r>
          </w:p>
        </w:tc>
      </w:tr>
      <w:tr w:rsidR="00D31A9F" w:rsidRPr="00DE19DD" w14:paraId="65D2381F" w14:textId="77777777" w:rsidTr="001A3AD7">
        <w:tc>
          <w:tcPr>
            <w:tcW w:w="1198" w:type="dxa"/>
            <w:tcBorders>
              <w:top w:val="single" w:sz="4" w:space="0" w:color="auto"/>
              <w:left w:val="single" w:sz="4" w:space="0" w:color="auto"/>
              <w:bottom w:val="single" w:sz="4" w:space="0" w:color="auto"/>
              <w:right w:val="single" w:sz="4" w:space="0" w:color="auto"/>
            </w:tcBorders>
            <w:shd w:val="clear" w:color="auto" w:fill="auto"/>
          </w:tcPr>
          <w:p w14:paraId="2FE8167F" w14:textId="77777777" w:rsidR="00D31A9F" w:rsidRPr="00DE19DD" w:rsidRDefault="00D31A9F" w:rsidP="00D31A9F">
            <w:pPr>
              <w:rPr>
                <w:rFonts w:cs="Arial"/>
                <w:color w:val="000000"/>
                <w:sz w:val="24"/>
                <w:szCs w:val="24"/>
              </w:rPr>
            </w:pPr>
            <w:r w:rsidRPr="00DE19DD">
              <w:rPr>
                <w:rFonts w:cs="Arial"/>
                <w:color w:val="000000"/>
                <w:sz w:val="24"/>
                <w:szCs w:val="24"/>
              </w:rPr>
              <w:t>SUV</w:t>
            </w:r>
          </w:p>
        </w:tc>
        <w:tc>
          <w:tcPr>
            <w:tcW w:w="1716" w:type="dxa"/>
            <w:tcBorders>
              <w:top w:val="single" w:sz="4" w:space="0" w:color="auto"/>
              <w:left w:val="single" w:sz="4" w:space="0" w:color="auto"/>
              <w:bottom w:val="single" w:sz="4" w:space="0" w:color="auto"/>
              <w:right w:val="single" w:sz="4" w:space="0" w:color="auto"/>
            </w:tcBorders>
          </w:tcPr>
          <w:p w14:paraId="02959814" w14:textId="77777777" w:rsidR="00D31A9F" w:rsidRPr="00DE19DD" w:rsidRDefault="00D31A9F" w:rsidP="00D31A9F">
            <w:pPr>
              <w:rPr>
                <w:rFonts w:cs="Arial"/>
                <w:color w:val="000000"/>
                <w:sz w:val="24"/>
                <w:szCs w:val="24"/>
              </w:rPr>
            </w:pPr>
            <w:r w:rsidRPr="00DE19DD">
              <w:rPr>
                <w:rFonts w:cs="Arial"/>
                <w:color w:val="000000"/>
                <w:sz w:val="24"/>
                <w:szCs w:val="24"/>
              </w:rPr>
              <w:t>Toyota RAV 4</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2D35B539" w14:textId="77777777" w:rsidR="00D31A9F" w:rsidRPr="00DE19DD" w:rsidRDefault="00D31A9F" w:rsidP="00D31A9F">
            <w:pPr>
              <w:rPr>
                <w:rFonts w:cs="Arial"/>
                <w:color w:val="000000"/>
                <w:sz w:val="24"/>
                <w:szCs w:val="24"/>
              </w:rPr>
            </w:pPr>
            <w:r w:rsidRPr="00DE19DD">
              <w:rPr>
                <w:rFonts w:cs="Arial"/>
                <w:color w:val="000000"/>
                <w:sz w:val="24"/>
                <w:szCs w:val="24"/>
              </w:rPr>
              <w:t>4 Wheel Drive</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B844A97" w14:textId="77777777" w:rsidR="00D31A9F" w:rsidRPr="00DE19DD" w:rsidRDefault="00D31A9F" w:rsidP="00D31A9F">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5A5A31DA" w14:textId="77777777" w:rsidR="00D31A9F" w:rsidRPr="00DE19DD" w:rsidRDefault="00D31A9F" w:rsidP="00D31A9F">
            <w:pPr>
              <w:rPr>
                <w:rFonts w:cs="Arial"/>
                <w:color w:val="000000"/>
                <w:sz w:val="24"/>
                <w:szCs w:val="24"/>
              </w:rPr>
            </w:pPr>
            <w:r w:rsidRPr="00DE19DD">
              <w:rPr>
                <w:rFonts w:cs="Arial"/>
                <w:color w:val="000000"/>
                <w:sz w:val="24"/>
                <w:szCs w:val="24"/>
              </w:rPr>
              <w:t>FFAR</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1269D33" w14:textId="74BE6409" w:rsidR="00D31A9F" w:rsidRPr="00DE19DD" w:rsidRDefault="00D31A9F" w:rsidP="00D31A9F">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C964D78" w14:textId="65427C37" w:rsidR="00D31A9F" w:rsidRPr="00DE19DD" w:rsidRDefault="00DB7E3B" w:rsidP="00D31A9F">
            <w:pPr>
              <w:jc w:val="center"/>
              <w:rPr>
                <w:rFonts w:cs="Arial"/>
                <w:color w:val="000000"/>
                <w:sz w:val="24"/>
                <w:szCs w:val="24"/>
              </w:rPr>
            </w:pPr>
            <w:r w:rsidRPr="00CE0106">
              <w:rPr>
                <w:rFonts w:cs="Arial"/>
                <w:color w:val="000000"/>
                <w:sz w:val="24"/>
                <w:szCs w:val="24"/>
              </w:rPr>
              <w:t>5</w:t>
            </w:r>
          </w:p>
        </w:tc>
      </w:tr>
      <w:tr w:rsidR="00D31A9F" w:rsidRPr="00BE77DE" w14:paraId="792978AC" w14:textId="77777777" w:rsidTr="001F4FDD">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4DD697EC" w14:textId="77777777" w:rsidR="00D31A9F" w:rsidRPr="00DE19DD" w:rsidRDefault="00D31A9F" w:rsidP="00D31A9F">
            <w:pPr>
              <w:rPr>
                <w:rFonts w:cs="Arial"/>
                <w:color w:val="000000"/>
                <w:sz w:val="24"/>
                <w:szCs w:val="24"/>
              </w:rPr>
            </w:pPr>
            <w:r w:rsidRPr="00DE19DD">
              <w:rPr>
                <w:rFonts w:cs="Arial"/>
                <w:color w:val="000000"/>
                <w:sz w:val="24"/>
                <w:szCs w:val="24"/>
              </w:rPr>
              <w:t>SUV</w:t>
            </w:r>
          </w:p>
        </w:tc>
        <w:tc>
          <w:tcPr>
            <w:tcW w:w="1716" w:type="dxa"/>
            <w:tcBorders>
              <w:top w:val="single" w:sz="4" w:space="0" w:color="auto"/>
              <w:left w:val="single" w:sz="4" w:space="0" w:color="auto"/>
              <w:bottom w:val="single" w:sz="4" w:space="0" w:color="auto"/>
              <w:right w:val="single" w:sz="4" w:space="0" w:color="auto"/>
            </w:tcBorders>
          </w:tcPr>
          <w:p w14:paraId="199A0E6F" w14:textId="77777777" w:rsidR="00D31A9F" w:rsidRPr="00DE19DD" w:rsidRDefault="00D31A9F" w:rsidP="00D31A9F">
            <w:pPr>
              <w:rPr>
                <w:rFonts w:cs="Arial"/>
                <w:color w:val="000000"/>
                <w:sz w:val="24"/>
                <w:szCs w:val="24"/>
              </w:rPr>
            </w:pPr>
            <w:r w:rsidRPr="00DE19DD">
              <w:rPr>
                <w:rFonts w:cs="Arial"/>
                <w:color w:val="000000"/>
                <w:sz w:val="24"/>
                <w:szCs w:val="24"/>
              </w:rPr>
              <w:t xml:space="preserve">Skoda </w:t>
            </w:r>
            <w:proofErr w:type="spellStart"/>
            <w:r w:rsidRPr="00DE19DD">
              <w:rPr>
                <w:rFonts w:cs="Arial"/>
                <w:color w:val="000000"/>
                <w:sz w:val="24"/>
                <w:szCs w:val="24"/>
              </w:rPr>
              <w:t>Kodiaq</w:t>
            </w:r>
            <w:proofErr w:type="spellEnd"/>
          </w:p>
        </w:tc>
        <w:tc>
          <w:tcPr>
            <w:tcW w:w="1782" w:type="dxa"/>
            <w:tcBorders>
              <w:top w:val="single" w:sz="4" w:space="0" w:color="auto"/>
              <w:left w:val="single" w:sz="4" w:space="0" w:color="auto"/>
              <w:bottom w:val="single" w:sz="4" w:space="0" w:color="auto"/>
              <w:right w:val="single" w:sz="4" w:space="0" w:color="auto"/>
            </w:tcBorders>
            <w:shd w:val="clear" w:color="auto" w:fill="auto"/>
            <w:hideMark/>
          </w:tcPr>
          <w:p w14:paraId="6EEDD5BD" w14:textId="77777777" w:rsidR="00D31A9F" w:rsidRPr="00DE19DD" w:rsidRDefault="00D31A9F" w:rsidP="00D31A9F">
            <w:pPr>
              <w:rPr>
                <w:rFonts w:cs="Arial"/>
                <w:color w:val="000000"/>
                <w:sz w:val="24"/>
                <w:szCs w:val="24"/>
              </w:rPr>
            </w:pPr>
            <w:r w:rsidRPr="00DE19DD">
              <w:rPr>
                <w:rFonts w:cs="Arial"/>
                <w:color w:val="000000"/>
                <w:sz w:val="24"/>
                <w:szCs w:val="24"/>
              </w:rPr>
              <w:t>4 Wheel Drive</w:t>
            </w:r>
          </w:p>
        </w:tc>
        <w:tc>
          <w:tcPr>
            <w:tcW w:w="1471" w:type="dxa"/>
            <w:tcBorders>
              <w:top w:val="single" w:sz="4" w:space="0" w:color="auto"/>
              <w:left w:val="single" w:sz="4" w:space="0" w:color="auto"/>
              <w:bottom w:val="single" w:sz="4" w:space="0" w:color="auto"/>
              <w:right w:val="single" w:sz="4" w:space="0" w:color="auto"/>
            </w:tcBorders>
            <w:shd w:val="clear" w:color="auto" w:fill="auto"/>
            <w:hideMark/>
          </w:tcPr>
          <w:p w14:paraId="4EFD9FD1" w14:textId="77777777" w:rsidR="00D31A9F" w:rsidRPr="00DE19DD" w:rsidRDefault="00D31A9F" w:rsidP="00D31A9F">
            <w:pPr>
              <w:rPr>
                <w:rFonts w:cs="Arial"/>
                <w:color w:val="000000"/>
                <w:sz w:val="24"/>
                <w:szCs w:val="24"/>
              </w:rPr>
            </w:pPr>
            <w:r w:rsidRPr="00DE19DD">
              <w:rPr>
                <w:rFonts w:cs="Arial"/>
                <w:color w:val="000000"/>
                <w:sz w:val="24"/>
                <w:szCs w:val="24"/>
              </w:rPr>
              <w:t>Diesel A/c</w:t>
            </w:r>
          </w:p>
        </w:t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1F2A57A2" w14:textId="77777777" w:rsidR="00D31A9F" w:rsidRPr="00DE19DD" w:rsidRDefault="00D31A9F" w:rsidP="00D31A9F">
            <w:pPr>
              <w:rPr>
                <w:rFonts w:cs="Arial"/>
                <w:color w:val="000000"/>
                <w:sz w:val="24"/>
                <w:szCs w:val="24"/>
              </w:rPr>
            </w:pPr>
            <w:r w:rsidRPr="00DE19DD">
              <w:rPr>
                <w:rFonts w:cs="Arial"/>
                <w:color w:val="000000"/>
                <w:sz w:val="24"/>
                <w:szCs w:val="24"/>
              </w:rPr>
              <w:t>SFND</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0D2E881" w14:textId="4710AAA0" w:rsidR="00D31A9F" w:rsidRPr="00DE19DD" w:rsidRDefault="00D31A9F" w:rsidP="00D31A9F">
            <w:pPr>
              <w:rPr>
                <w:rFonts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1B77A1" w14:textId="1919FF12" w:rsidR="00D31A9F" w:rsidRPr="00DE19DD" w:rsidRDefault="00D31A9F" w:rsidP="00D31A9F">
            <w:pPr>
              <w:jc w:val="center"/>
              <w:rPr>
                <w:rFonts w:cs="Arial"/>
                <w:color w:val="000000"/>
                <w:sz w:val="24"/>
                <w:szCs w:val="24"/>
              </w:rPr>
            </w:pPr>
            <w:r w:rsidRPr="00CE0106">
              <w:rPr>
                <w:rFonts w:cs="Arial"/>
                <w:color w:val="000000"/>
                <w:sz w:val="24"/>
                <w:szCs w:val="24"/>
              </w:rPr>
              <w:t>1</w:t>
            </w:r>
            <w:r w:rsidR="005E771F" w:rsidRPr="00CE0106">
              <w:rPr>
                <w:rFonts w:cs="Arial"/>
                <w:color w:val="000000"/>
                <w:sz w:val="24"/>
                <w:szCs w:val="24"/>
              </w:rPr>
              <w:t>8</w:t>
            </w:r>
          </w:p>
        </w:tc>
      </w:tr>
      <w:tr w:rsidR="001A3AD7" w:rsidRPr="00BE77DE" w14:paraId="7A55486D" w14:textId="77777777" w:rsidTr="001A3AD7">
        <w:tc>
          <w:tcPr>
            <w:tcW w:w="1198" w:type="dxa"/>
            <w:tcBorders>
              <w:top w:val="single" w:sz="4" w:space="0" w:color="auto"/>
              <w:left w:val="nil"/>
              <w:bottom w:val="nil"/>
              <w:right w:val="nil"/>
            </w:tcBorders>
            <w:shd w:val="clear" w:color="auto" w:fill="auto"/>
          </w:tcPr>
          <w:p w14:paraId="6C13E419" w14:textId="77777777" w:rsidR="001A3AD7" w:rsidRPr="00DE19DD" w:rsidRDefault="001A3AD7" w:rsidP="00D31A9F">
            <w:pPr>
              <w:rPr>
                <w:rFonts w:cs="Arial"/>
                <w:color w:val="000000"/>
                <w:sz w:val="24"/>
                <w:szCs w:val="24"/>
              </w:rPr>
            </w:pPr>
          </w:p>
        </w:tc>
        <w:tc>
          <w:tcPr>
            <w:tcW w:w="1716" w:type="dxa"/>
            <w:tcBorders>
              <w:top w:val="single" w:sz="4" w:space="0" w:color="auto"/>
              <w:left w:val="nil"/>
              <w:bottom w:val="nil"/>
              <w:right w:val="nil"/>
            </w:tcBorders>
          </w:tcPr>
          <w:p w14:paraId="5222783C" w14:textId="77777777" w:rsidR="001A3AD7" w:rsidRPr="00DE19DD" w:rsidRDefault="001A3AD7" w:rsidP="00D31A9F">
            <w:pPr>
              <w:rPr>
                <w:rFonts w:cs="Arial"/>
                <w:color w:val="000000"/>
                <w:sz w:val="24"/>
                <w:szCs w:val="24"/>
              </w:rPr>
            </w:pPr>
          </w:p>
        </w:tc>
        <w:tc>
          <w:tcPr>
            <w:tcW w:w="1782" w:type="dxa"/>
            <w:tcBorders>
              <w:top w:val="single" w:sz="4" w:space="0" w:color="auto"/>
              <w:left w:val="nil"/>
              <w:bottom w:val="nil"/>
              <w:right w:val="nil"/>
            </w:tcBorders>
            <w:shd w:val="clear" w:color="auto" w:fill="auto"/>
          </w:tcPr>
          <w:p w14:paraId="0F6B7808" w14:textId="77777777" w:rsidR="001A3AD7" w:rsidRPr="00DE19DD" w:rsidRDefault="001A3AD7" w:rsidP="00D31A9F">
            <w:pPr>
              <w:rPr>
                <w:rFonts w:cs="Arial"/>
                <w:color w:val="000000"/>
                <w:sz w:val="24"/>
                <w:szCs w:val="24"/>
              </w:rPr>
            </w:pPr>
          </w:p>
        </w:tc>
        <w:tc>
          <w:tcPr>
            <w:tcW w:w="1471" w:type="dxa"/>
            <w:tcBorders>
              <w:top w:val="single" w:sz="4" w:space="0" w:color="auto"/>
              <w:left w:val="nil"/>
              <w:bottom w:val="nil"/>
              <w:right w:val="nil"/>
            </w:tcBorders>
            <w:shd w:val="clear" w:color="auto" w:fill="auto"/>
          </w:tcPr>
          <w:p w14:paraId="28E88367" w14:textId="77777777" w:rsidR="001A3AD7" w:rsidRPr="00DE19DD" w:rsidRDefault="001A3AD7" w:rsidP="00D31A9F">
            <w:pPr>
              <w:rPr>
                <w:rFonts w:cs="Arial"/>
                <w:color w:val="000000"/>
                <w:sz w:val="24"/>
                <w:szCs w:val="24"/>
              </w:rPr>
            </w:pPr>
          </w:p>
        </w:tc>
        <w:tc>
          <w:tcPr>
            <w:tcW w:w="948" w:type="dxa"/>
            <w:tcBorders>
              <w:top w:val="single" w:sz="4" w:space="0" w:color="auto"/>
              <w:left w:val="nil"/>
              <w:bottom w:val="nil"/>
              <w:right w:val="single" w:sz="4" w:space="0" w:color="auto"/>
            </w:tcBorders>
            <w:shd w:val="clear" w:color="auto" w:fill="auto"/>
          </w:tcPr>
          <w:p w14:paraId="7B05DE9B" w14:textId="77777777" w:rsidR="001A3AD7" w:rsidRPr="00DE19DD" w:rsidRDefault="001A3AD7" w:rsidP="00D31A9F">
            <w:pPr>
              <w:rPr>
                <w:rFonts w:cs="Arial"/>
                <w:color w:val="000000"/>
                <w:sz w:val="24"/>
                <w:szCs w:val="24"/>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B39D87F" w14:textId="783E1385" w:rsidR="001A3AD7" w:rsidRPr="00DE19DD" w:rsidRDefault="001A3AD7" w:rsidP="00D31A9F">
            <w:pPr>
              <w:rPr>
                <w:rFonts w:cs="Arial"/>
                <w:color w:val="000000"/>
                <w:sz w:val="24"/>
                <w:szCs w:val="24"/>
              </w:rPr>
            </w:pPr>
            <w:r>
              <w:rPr>
                <w:rFonts w:cs="Arial"/>
                <w:color w:val="000000"/>
                <w:sz w:val="24"/>
                <w:szCs w:val="24"/>
              </w:rPr>
              <w:t>Total</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334119" w14:textId="63035633" w:rsidR="001A3AD7" w:rsidRPr="00DE19DD" w:rsidRDefault="005E771F" w:rsidP="00D31A9F">
            <w:pPr>
              <w:jc w:val="center"/>
              <w:rPr>
                <w:rFonts w:cs="Arial"/>
                <w:color w:val="000000"/>
                <w:sz w:val="24"/>
                <w:szCs w:val="24"/>
              </w:rPr>
            </w:pPr>
            <w:r>
              <w:rPr>
                <w:rFonts w:cs="Arial"/>
                <w:color w:val="000000"/>
                <w:sz w:val="24"/>
                <w:szCs w:val="24"/>
              </w:rPr>
              <w:t>5</w:t>
            </w:r>
            <w:r w:rsidR="00CE0106">
              <w:rPr>
                <w:rFonts w:cs="Arial"/>
                <w:color w:val="000000"/>
                <w:sz w:val="24"/>
                <w:szCs w:val="24"/>
              </w:rPr>
              <w:t>1</w:t>
            </w:r>
          </w:p>
        </w:tc>
      </w:tr>
    </w:tbl>
    <w:p w14:paraId="5ED9C5D5" w14:textId="77777777" w:rsidR="009A1D43" w:rsidRDefault="009A1D43" w:rsidP="009A1D43">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 xml:space="preserve"> Further vehicle requirements specific to this Unit:</w:t>
      </w:r>
    </w:p>
    <w:p w14:paraId="24E4DE65" w14:textId="77777777" w:rsidR="009A1D43" w:rsidRDefault="009A1D43" w:rsidP="009A1D43">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Towing capability – 4x4 SUV and Transit Van Vehicles should be fitted with suitable electrical cabling in order to tow a suitable box body trailer.</w:t>
      </w:r>
    </w:p>
    <w:p w14:paraId="50AABBFB" w14:textId="77777777" w:rsidR="009A1D43" w:rsidRPr="00C930D5" w:rsidRDefault="003B0DF2" w:rsidP="009A1D43">
      <w:pPr>
        <w:pStyle w:val="paragraph"/>
        <w:numPr>
          <w:ilvl w:val="1"/>
          <w:numId w:val="30"/>
        </w:numPr>
        <w:spacing w:before="0" w:beforeAutospacing="0" w:after="0" w:afterAutospacing="0"/>
        <w:textAlignment w:val="baseline"/>
        <w:rPr>
          <w:rFonts w:ascii="Arial" w:hAnsi="Arial" w:cs="Arial"/>
        </w:rPr>
      </w:pPr>
      <w:hyperlink r:id="rId11" w:history="1">
        <w:r w:rsidR="00C930D5" w:rsidRPr="000D0D1C">
          <w:rPr>
            <w:rFonts w:ascii="Arial" w:hAnsi="Arial" w:cs="Arial"/>
            <w:color w:val="0000FF"/>
            <w:kern w:val="22"/>
            <w:u w:val="single"/>
          </w:rPr>
          <w:t>Safe-D-Guard</w:t>
        </w:r>
      </w:hyperlink>
      <w:r w:rsidR="00C930D5">
        <w:rPr>
          <w:rFonts w:ascii="Arial" w:hAnsi="Arial" w:cs="Arial"/>
          <w:color w:val="0000FF"/>
          <w:kern w:val="22"/>
          <w:u w:val="single"/>
        </w:rPr>
        <w:t xml:space="preserve"> </w:t>
      </w:r>
      <w:r w:rsidR="00C930D5">
        <w:rPr>
          <w:rFonts w:ascii="Arial" w:hAnsi="Arial" w:cs="Arial"/>
          <w:kern w:val="22"/>
        </w:rPr>
        <w:t>(load safety screen), between front sets and passenger seats.</w:t>
      </w:r>
    </w:p>
    <w:p w14:paraId="110FFD37" w14:textId="77777777" w:rsidR="009761F5" w:rsidRDefault="009761F5" w:rsidP="00C930D5">
      <w:pPr>
        <w:pStyle w:val="paragraph"/>
        <w:spacing w:before="0" w:beforeAutospacing="0" w:after="0" w:afterAutospacing="0"/>
        <w:textAlignment w:val="baseline"/>
        <w:rPr>
          <w:rFonts w:ascii="Arial" w:hAnsi="Arial" w:cs="Arial"/>
        </w:rPr>
      </w:pPr>
    </w:p>
    <w:p w14:paraId="6B699379" w14:textId="77777777" w:rsidR="00FC51F2" w:rsidRDefault="00FC51F2" w:rsidP="00C930D5">
      <w:pPr>
        <w:pStyle w:val="paragraph"/>
        <w:spacing w:before="0" w:beforeAutospacing="0" w:after="0" w:afterAutospacing="0"/>
        <w:textAlignment w:val="baseline"/>
        <w:rPr>
          <w:rFonts w:ascii="Arial" w:hAnsi="Arial" w:cs="Arial"/>
        </w:rPr>
      </w:pPr>
    </w:p>
    <w:p w14:paraId="3FE9F23F" w14:textId="77777777" w:rsidR="009761F5" w:rsidRDefault="009761F5" w:rsidP="00C930D5">
      <w:pPr>
        <w:pStyle w:val="paragraph"/>
        <w:spacing w:before="0" w:beforeAutospacing="0" w:after="0" w:afterAutospacing="0"/>
        <w:textAlignment w:val="baseline"/>
        <w:rPr>
          <w:rFonts w:ascii="Arial" w:hAnsi="Arial" w:cs="Arial"/>
        </w:rPr>
      </w:pPr>
    </w:p>
    <w:p w14:paraId="6FEB6494" w14:textId="77777777" w:rsidR="00C930D5" w:rsidRDefault="00C930D5" w:rsidP="00C930D5">
      <w:pPr>
        <w:pStyle w:val="paragraph"/>
        <w:spacing w:before="0" w:beforeAutospacing="0" w:after="0" w:afterAutospacing="0"/>
        <w:textAlignment w:val="baseline"/>
        <w:rPr>
          <w:rFonts w:ascii="Arial" w:hAnsi="Arial" w:cs="Arial"/>
          <w:b/>
          <w:bCs/>
        </w:rPr>
      </w:pPr>
      <w:r>
        <w:rPr>
          <w:rFonts w:ascii="Arial" w:hAnsi="Arial" w:cs="Arial"/>
          <w:b/>
          <w:bCs/>
        </w:rPr>
        <w:t>Unit Requirements: 14 Sig Regt (EW) EWSI Tp.</w:t>
      </w:r>
    </w:p>
    <w:p w14:paraId="1F72F646" w14:textId="77777777" w:rsidR="00C930D5" w:rsidRDefault="00C930D5" w:rsidP="00C930D5">
      <w:pPr>
        <w:pStyle w:val="paragraph"/>
        <w:spacing w:before="0" w:beforeAutospacing="0" w:after="0" w:afterAutospacing="0"/>
        <w:textAlignment w:val="baseline"/>
        <w:rPr>
          <w:rFonts w:ascii="Arial" w:hAnsi="Arial" w:cs="Arial"/>
          <w:b/>
          <w:bCs/>
        </w:rPr>
      </w:pPr>
    </w:p>
    <w:p w14:paraId="11983F7A" w14:textId="77777777" w:rsidR="00C930D5" w:rsidRPr="003D4881" w:rsidRDefault="00C930D5" w:rsidP="00C930D5">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The table below details the vehicles required for 14 Sig Regt (EW) EWSI Tp.</w:t>
      </w:r>
    </w:p>
    <w:p w14:paraId="08CE6F91" w14:textId="77777777" w:rsidR="00C930D5" w:rsidRDefault="00C930D5" w:rsidP="00C930D5">
      <w:pPr>
        <w:pStyle w:val="paragraph"/>
        <w:spacing w:before="0" w:beforeAutospacing="0" w:after="0" w:afterAutospacing="0"/>
        <w:textAlignment w:val="baseline"/>
        <w:rPr>
          <w:rFonts w:ascii="Arial" w:hAnsi="Arial" w:cs="Arial"/>
        </w:rPr>
      </w:pPr>
    </w:p>
    <w:tbl>
      <w:tblPr>
        <w:tblpPr w:leftFromText="180" w:rightFromText="180" w:vertAnchor="text" w:horzAnchor="margin" w:tblpY="149"/>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126"/>
        <w:gridCol w:w="1843"/>
        <w:gridCol w:w="992"/>
        <w:gridCol w:w="1025"/>
        <w:gridCol w:w="1276"/>
        <w:gridCol w:w="1276"/>
      </w:tblGrid>
      <w:tr w:rsidR="00FC51F2" w:rsidRPr="00BE77DE" w14:paraId="49B00E1C" w14:textId="77777777" w:rsidTr="52EB569B">
        <w:tc>
          <w:tcPr>
            <w:tcW w:w="1526" w:type="dxa"/>
            <w:shd w:val="clear" w:color="auto" w:fill="auto"/>
          </w:tcPr>
          <w:p w14:paraId="3C3C80FD" w14:textId="77777777" w:rsidR="00FC51F2" w:rsidRPr="00BE77DE" w:rsidRDefault="00FC51F2" w:rsidP="00FC51F2">
            <w:pPr>
              <w:jc w:val="center"/>
              <w:rPr>
                <w:rFonts w:cs="Arial"/>
                <w:b/>
                <w:sz w:val="24"/>
                <w:szCs w:val="24"/>
                <w:lang w:val="de-DE"/>
              </w:rPr>
            </w:pPr>
            <w:r w:rsidRPr="00BE77DE">
              <w:rPr>
                <w:rFonts w:cs="Arial"/>
                <w:b/>
                <w:sz w:val="24"/>
                <w:szCs w:val="24"/>
                <w:lang w:val="de-DE"/>
              </w:rPr>
              <w:t>Type</w:t>
            </w:r>
          </w:p>
        </w:tc>
        <w:tc>
          <w:tcPr>
            <w:tcW w:w="2126" w:type="dxa"/>
          </w:tcPr>
          <w:p w14:paraId="553FB141" w14:textId="77777777" w:rsidR="00FC51F2" w:rsidRPr="00BE77DE" w:rsidRDefault="00FC51F2" w:rsidP="00FC51F2">
            <w:pPr>
              <w:jc w:val="center"/>
              <w:rPr>
                <w:rFonts w:cs="Arial"/>
                <w:b/>
                <w:sz w:val="24"/>
                <w:szCs w:val="24"/>
                <w:lang w:val="de-DE"/>
              </w:rPr>
            </w:pPr>
            <w:proofErr w:type="spellStart"/>
            <w:r>
              <w:rPr>
                <w:rFonts w:cs="Arial"/>
                <w:b/>
                <w:sz w:val="24"/>
                <w:szCs w:val="24"/>
                <w:lang w:val="de-DE"/>
              </w:rPr>
              <w:t>Example</w:t>
            </w:r>
            <w:proofErr w:type="spellEnd"/>
            <w:r>
              <w:rPr>
                <w:rFonts w:cs="Arial"/>
                <w:b/>
                <w:sz w:val="24"/>
                <w:szCs w:val="24"/>
                <w:lang w:val="de-DE"/>
              </w:rPr>
              <w:t xml:space="preserve"> Vehicle</w:t>
            </w:r>
          </w:p>
        </w:tc>
        <w:tc>
          <w:tcPr>
            <w:tcW w:w="1843" w:type="dxa"/>
            <w:shd w:val="clear" w:color="auto" w:fill="auto"/>
          </w:tcPr>
          <w:p w14:paraId="7CB7E2DE" w14:textId="77777777" w:rsidR="00FC51F2" w:rsidRPr="00BE77DE" w:rsidRDefault="00FC51F2" w:rsidP="00FC51F2">
            <w:pPr>
              <w:jc w:val="center"/>
              <w:rPr>
                <w:rFonts w:cs="Arial"/>
                <w:b/>
                <w:sz w:val="24"/>
                <w:szCs w:val="24"/>
                <w:lang w:val="de-DE"/>
              </w:rPr>
            </w:pPr>
            <w:r w:rsidRPr="00BE77DE">
              <w:rPr>
                <w:rFonts w:cs="Arial"/>
                <w:b/>
                <w:sz w:val="24"/>
                <w:szCs w:val="24"/>
                <w:lang w:val="de-DE"/>
              </w:rPr>
              <w:t>Transmission</w:t>
            </w:r>
          </w:p>
        </w:tc>
        <w:tc>
          <w:tcPr>
            <w:tcW w:w="992" w:type="dxa"/>
            <w:shd w:val="clear" w:color="auto" w:fill="auto"/>
          </w:tcPr>
          <w:p w14:paraId="7B7124DB" w14:textId="77777777" w:rsidR="00FC51F2" w:rsidRPr="00BE77DE" w:rsidRDefault="00FC51F2" w:rsidP="00FC51F2">
            <w:pPr>
              <w:jc w:val="center"/>
              <w:rPr>
                <w:rFonts w:cs="Arial"/>
                <w:b/>
                <w:sz w:val="24"/>
                <w:szCs w:val="24"/>
                <w:lang w:val="de-DE"/>
              </w:rPr>
            </w:pPr>
            <w:r w:rsidRPr="00BE77DE">
              <w:rPr>
                <w:rFonts w:cs="Arial"/>
                <w:b/>
                <w:sz w:val="24"/>
                <w:szCs w:val="24"/>
                <w:lang w:val="de-DE"/>
              </w:rPr>
              <w:t>Fuel &amp; A/c</w:t>
            </w:r>
          </w:p>
        </w:tc>
        <w:tc>
          <w:tcPr>
            <w:tcW w:w="1025" w:type="dxa"/>
            <w:shd w:val="clear" w:color="auto" w:fill="auto"/>
          </w:tcPr>
          <w:p w14:paraId="49F7D2B8" w14:textId="77777777" w:rsidR="00FC51F2" w:rsidRPr="00BE77DE" w:rsidRDefault="00FC51F2" w:rsidP="00FC51F2">
            <w:pPr>
              <w:jc w:val="center"/>
              <w:rPr>
                <w:rFonts w:cs="Arial"/>
                <w:b/>
                <w:sz w:val="24"/>
                <w:szCs w:val="24"/>
                <w:lang w:val="de-DE"/>
              </w:rPr>
            </w:pPr>
            <w:r w:rsidRPr="00BE77DE">
              <w:rPr>
                <w:rFonts w:cs="Arial"/>
                <w:b/>
                <w:sz w:val="24"/>
                <w:szCs w:val="24"/>
                <w:lang w:val="de-DE"/>
              </w:rPr>
              <w:t>SIPP</w:t>
            </w:r>
          </w:p>
        </w:tc>
        <w:tc>
          <w:tcPr>
            <w:tcW w:w="1276" w:type="dxa"/>
            <w:tcBorders>
              <w:bottom w:val="single" w:sz="4" w:space="0" w:color="auto"/>
            </w:tcBorders>
            <w:shd w:val="clear" w:color="auto" w:fill="auto"/>
          </w:tcPr>
          <w:p w14:paraId="12403541" w14:textId="77777777" w:rsidR="00FC51F2" w:rsidRPr="00BE77DE" w:rsidRDefault="00FC51F2" w:rsidP="00FC51F2">
            <w:pPr>
              <w:jc w:val="center"/>
              <w:rPr>
                <w:rFonts w:cs="Arial"/>
                <w:b/>
                <w:sz w:val="24"/>
                <w:szCs w:val="24"/>
                <w:lang w:val="de-DE"/>
              </w:rPr>
            </w:pPr>
            <w:r w:rsidRPr="00BE77DE">
              <w:rPr>
                <w:rFonts w:cs="Arial"/>
                <w:b/>
                <w:sz w:val="24"/>
                <w:szCs w:val="24"/>
                <w:lang w:val="de-DE"/>
              </w:rPr>
              <w:t>Location</w:t>
            </w:r>
          </w:p>
        </w:tc>
        <w:tc>
          <w:tcPr>
            <w:tcW w:w="1276" w:type="dxa"/>
            <w:shd w:val="clear" w:color="auto" w:fill="auto"/>
          </w:tcPr>
          <w:p w14:paraId="173B67F1" w14:textId="77777777" w:rsidR="00FC51F2" w:rsidRPr="00BE77DE" w:rsidRDefault="00FC51F2" w:rsidP="00FC51F2">
            <w:pPr>
              <w:jc w:val="center"/>
              <w:rPr>
                <w:rFonts w:cs="Arial"/>
                <w:b/>
                <w:sz w:val="24"/>
                <w:szCs w:val="24"/>
                <w:lang w:val="de-DE"/>
              </w:rPr>
            </w:pPr>
            <w:proofErr w:type="spellStart"/>
            <w:r w:rsidRPr="00BE77DE">
              <w:rPr>
                <w:rFonts w:cs="Arial"/>
                <w:b/>
                <w:sz w:val="24"/>
                <w:szCs w:val="24"/>
                <w:lang w:val="de-DE"/>
              </w:rPr>
              <w:t>Quantity</w:t>
            </w:r>
            <w:proofErr w:type="spellEnd"/>
          </w:p>
        </w:tc>
      </w:tr>
      <w:tr w:rsidR="00FC51F2" w:rsidRPr="00BE77DE" w14:paraId="007A15D7" w14:textId="77777777" w:rsidTr="52EB569B">
        <w:tc>
          <w:tcPr>
            <w:tcW w:w="1526" w:type="dxa"/>
            <w:shd w:val="clear" w:color="auto" w:fill="auto"/>
          </w:tcPr>
          <w:p w14:paraId="3A42D768" w14:textId="77777777" w:rsidR="00FC51F2" w:rsidRPr="00BE77DE" w:rsidRDefault="00FC51F2" w:rsidP="00FC51F2">
            <w:pPr>
              <w:rPr>
                <w:rFonts w:cs="Arial"/>
                <w:sz w:val="24"/>
                <w:szCs w:val="24"/>
              </w:rPr>
            </w:pPr>
            <w:r w:rsidRPr="00BE77DE">
              <w:rPr>
                <w:rFonts w:cs="Arial"/>
                <w:sz w:val="24"/>
                <w:szCs w:val="24"/>
              </w:rPr>
              <w:t>Van</w:t>
            </w:r>
          </w:p>
        </w:tc>
        <w:tc>
          <w:tcPr>
            <w:tcW w:w="2126" w:type="dxa"/>
          </w:tcPr>
          <w:p w14:paraId="69315742" w14:textId="77777777" w:rsidR="00FC51F2" w:rsidRPr="00BE77DE" w:rsidRDefault="00FC51F2" w:rsidP="00FC51F2">
            <w:pPr>
              <w:rPr>
                <w:rFonts w:cs="Arial"/>
                <w:sz w:val="24"/>
                <w:szCs w:val="24"/>
                <w:lang w:val="de-DE"/>
              </w:rPr>
            </w:pPr>
            <w:r>
              <w:rPr>
                <w:rFonts w:cs="Arial"/>
                <w:sz w:val="24"/>
                <w:szCs w:val="24"/>
                <w:lang w:val="de-DE"/>
              </w:rPr>
              <w:t>Boxer Van</w:t>
            </w:r>
          </w:p>
        </w:tc>
        <w:tc>
          <w:tcPr>
            <w:tcW w:w="1843" w:type="dxa"/>
            <w:shd w:val="clear" w:color="auto" w:fill="auto"/>
          </w:tcPr>
          <w:p w14:paraId="7BDD9419" w14:textId="77777777" w:rsidR="00FC51F2" w:rsidRPr="00BE77DE" w:rsidRDefault="00FC51F2" w:rsidP="00FC51F2">
            <w:pPr>
              <w:rPr>
                <w:rFonts w:cs="Arial"/>
                <w:sz w:val="24"/>
                <w:szCs w:val="24"/>
                <w:lang w:val="de-DE"/>
              </w:rPr>
            </w:pPr>
            <w:proofErr w:type="spellStart"/>
            <w:r w:rsidRPr="00BE77DE">
              <w:rPr>
                <w:rFonts w:cs="Arial"/>
                <w:sz w:val="24"/>
                <w:szCs w:val="24"/>
                <w:lang w:val="de-DE"/>
              </w:rPr>
              <w:t>Automatic</w:t>
            </w:r>
            <w:proofErr w:type="spellEnd"/>
          </w:p>
        </w:tc>
        <w:tc>
          <w:tcPr>
            <w:tcW w:w="992" w:type="dxa"/>
            <w:shd w:val="clear" w:color="auto" w:fill="auto"/>
          </w:tcPr>
          <w:p w14:paraId="7E467585" w14:textId="77777777" w:rsidR="00FC51F2" w:rsidRPr="00BE77DE" w:rsidRDefault="00FC51F2" w:rsidP="00FC51F2">
            <w:pPr>
              <w:rPr>
                <w:rFonts w:cs="Arial"/>
                <w:sz w:val="24"/>
                <w:szCs w:val="24"/>
                <w:lang w:val="de-DE"/>
              </w:rPr>
            </w:pPr>
            <w:r w:rsidRPr="00BE77DE">
              <w:rPr>
                <w:rFonts w:cs="Arial"/>
                <w:sz w:val="24"/>
                <w:szCs w:val="24"/>
                <w:lang w:val="de-DE"/>
              </w:rPr>
              <w:t>Diesel</w:t>
            </w:r>
          </w:p>
        </w:tc>
        <w:tc>
          <w:tcPr>
            <w:tcW w:w="1025" w:type="dxa"/>
            <w:shd w:val="clear" w:color="auto" w:fill="auto"/>
          </w:tcPr>
          <w:p w14:paraId="4332FAD8" w14:textId="77777777" w:rsidR="00FC51F2" w:rsidRPr="00BE77DE" w:rsidRDefault="00FC51F2" w:rsidP="00FC51F2">
            <w:pPr>
              <w:rPr>
                <w:rFonts w:cs="Arial"/>
                <w:sz w:val="24"/>
                <w:szCs w:val="24"/>
                <w:lang w:val="de-DE"/>
              </w:rPr>
            </w:pPr>
            <w:r w:rsidRPr="00BE77DE">
              <w:rPr>
                <w:rFonts w:cs="Arial"/>
                <w:sz w:val="24"/>
                <w:szCs w:val="24"/>
                <w:lang w:val="de-DE"/>
              </w:rPr>
              <w:t>SKAD</w:t>
            </w:r>
          </w:p>
        </w:tc>
        <w:tc>
          <w:tcPr>
            <w:tcW w:w="1276" w:type="dxa"/>
            <w:shd w:val="clear" w:color="auto" w:fill="auto"/>
          </w:tcPr>
          <w:p w14:paraId="6FACE5BB" w14:textId="656E919E" w:rsidR="00FC51F2" w:rsidRPr="00BE77DE" w:rsidRDefault="00FC51F2" w:rsidP="00FC51F2">
            <w:pPr>
              <w:rPr>
                <w:rFonts w:cs="Arial"/>
                <w:sz w:val="24"/>
                <w:szCs w:val="24"/>
                <w:lang w:val="de-DE"/>
              </w:rPr>
            </w:pPr>
          </w:p>
        </w:tc>
        <w:tc>
          <w:tcPr>
            <w:tcW w:w="1276" w:type="dxa"/>
            <w:shd w:val="clear" w:color="auto" w:fill="auto"/>
          </w:tcPr>
          <w:p w14:paraId="0B778152" w14:textId="77777777" w:rsidR="00FC51F2" w:rsidRPr="00BE77DE" w:rsidRDefault="001C43A0" w:rsidP="00FC51F2">
            <w:pPr>
              <w:jc w:val="center"/>
              <w:rPr>
                <w:rFonts w:cs="Arial"/>
                <w:sz w:val="24"/>
                <w:szCs w:val="24"/>
                <w:lang w:val="de-DE"/>
              </w:rPr>
            </w:pPr>
            <w:r>
              <w:rPr>
                <w:rFonts w:cs="Arial"/>
                <w:sz w:val="24"/>
                <w:szCs w:val="24"/>
                <w:lang w:val="de-DE"/>
              </w:rPr>
              <w:t>3</w:t>
            </w:r>
          </w:p>
        </w:tc>
      </w:tr>
      <w:tr w:rsidR="00FC51F2" w:rsidRPr="00BE77DE" w14:paraId="2C1A3738" w14:textId="77777777" w:rsidTr="52EB569B">
        <w:tc>
          <w:tcPr>
            <w:tcW w:w="1526" w:type="dxa"/>
            <w:shd w:val="clear" w:color="auto" w:fill="auto"/>
          </w:tcPr>
          <w:p w14:paraId="446C8712" w14:textId="77777777" w:rsidR="00FC51F2" w:rsidRPr="00BE77DE" w:rsidRDefault="00FC51F2" w:rsidP="00FC51F2">
            <w:pPr>
              <w:rPr>
                <w:rFonts w:cs="Arial"/>
                <w:sz w:val="24"/>
                <w:szCs w:val="24"/>
              </w:rPr>
            </w:pPr>
            <w:r w:rsidRPr="00BE77DE">
              <w:rPr>
                <w:rFonts w:cs="Arial"/>
                <w:sz w:val="24"/>
                <w:szCs w:val="24"/>
              </w:rPr>
              <w:t>4x4</w:t>
            </w:r>
          </w:p>
        </w:tc>
        <w:tc>
          <w:tcPr>
            <w:tcW w:w="2126" w:type="dxa"/>
          </w:tcPr>
          <w:p w14:paraId="5936E5F4" w14:textId="77777777" w:rsidR="00FC51F2" w:rsidRPr="00BE77DE" w:rsidRDefault="00DE19DD" w:rsidP="00FC51F2">
            <w:pPr>
              <w:rPr>
                <w:rFonts w:cs="Arial"/>
                <w:sz w:val="24"/>
                <w:szCs w:val="24"/>
                <w:lang w:val="de-DE"/>
              </w:rPr>
            </w:pPr>
            <w:r>
              <w:rPr>
                <w:rFonts w:cs="Arial"/>
                <w:sz w:val="24"/>
                <w:szCs w:val="24"/>
                <w:lang w:val="de-DE"/>
              </w:rPr>
              <w:t>Toyota RAV4</w:t>
            </w:r>
          </w:p>
        </w:tc>
        <w:tc>
          <w:tcPr>
            <w:tcW w:w="1843" w:type="dxa"/>
            <w:shd w:val="clear" w:color="auto" w:fill="auto"/>
          </w:tcPr>
          <w:p w14:paraId="32630610" w14:textId="77777777" w:rsidR="00FC51F2" w:rsidRPr="00BE77DE" w:rsidRDefault="00FC51F2" w:rsidP="00FC51F2">
            <w:pPr>
              <w:rPr>
                <w:rFonts w:cs="Arial"/>
                <w:sz w:val="24"/>
                <w:szCs w:val="24"/>
                <w:lang w:val="de-DE"/>
              </w:rPr>
            </w:pPr>
            <w:proofErr w:type="spellStart"/>
            <w:r w:rsidRPr="00BE77DE">
              <w:rPr>
                <w:rFonts w:cs="Arial"/>
                <w:sz w:val="24"/>
                <w:szCs w:val="24"/>
                <w:lang w:val="de-DE"/>
              </w:rPr>
              <w:t>Automatic</w:t>
            </w:r>
            <w:proofErr w:type="spellEnd"/>
          </w:p>
          <w:p w14:paraId="412BA28D" w14:textId="77777777" w:rsidR="00FC51F2" w:rsidRPr="00BE77DE" w:rsidRDefault="00FC51F2" w:rsidP="00FC51F2">
            <w:pPr>
              <w:rPr>
                <w:rFonts w:cs="Arial"/>
                <w:sz w:val="24"/>
                <w:szCs w:val="24"/>
                <w:lang w:val="de-DE"/>
              </w:rPr>
            </w:pPr>
            <w:r w:rsidRPr="00BE77DE">
              <w:rPr>
                <w:rFonts w:cs="Arial"/>
                <w:sz w:val="24"/>
                <w:szCs w:val="24"/>
                <w:lang w:val="de-DE"/>
              </w:rPr>
              <w:t>4 Wheel Drive</w:t>
            </w:r>
          </w:p>
        </w:tc>
        <w:tc>
          <w:tcPr>
            <w:tcW w:w="992" w:type="dxa"/>
            <w:shd w:val="clear" w:color="auto" w:fill="auto"/>
          </w:tcPr>
          <w:p w14:paraId="5276D600" w14:textId="77777777" w:rsidR="00FC51F2" w:rsidRPr="00BE77DE" w:rsidRDefault="00FC51F2" w:rsidP="00FC51F2">
            <w:pPr>
              <w:rPr>
                <w:rFonts w:cs="Arial"/>
                <w:sz w:val="24"/>
                <w:szCs w:val="24"/>
                <w:lang w:val="de-DE"/>
              </w:rPr>
            </w:pPr>
            <w:r w:rsidRPr="00BE77DE">
              <w:rPr>
                <w:rFonts w:cs="Arial"/>
                <w:sz w:val="24"/>
                <w:szCs w:val="24"/>
                <w:lang w:val="de-DE"/>
              </w:rPr>
              <w:t>Diesel</w:t>
            </w:r>
          </w:p>
        </w:tc>
        <w:tc>
          <w:tcPr>
            <w:tcW w:w="1025" w:type="dxa"/>
            <w:shd w:val="clear" w:color="auto" w:fill="auto"/>
          </w:tcPr>
          <w:p w14:paraId="0A88F6B1" w14:textId="77777777" w:rsidR="00FC51F2" w:rsidRPr="00BE77DE" w:rsidRDefault="00FC51F2" w:rsidP="00FC51F2">
            <w:pPr>
              <w:rPr>
                <w:rFonts w:cs="Arial"/>
                <w:sz w:val="24"/>
                <w:szCs w:val="24"/>
                <w:lang w:val="de-DE"/>
              </w:rPr>
            </w:pPr>
            <w:r w:rsidRPr="00BE77DE">
              <w:rPr>
                <w:rFonts w:cs="Arial"/>
                <w:sz w:val="24"/>
                <w:szCs w:val="24"/>
                <w:lang w:val="de-DE"/>
              </w:rPr>
              <w:t>SFND</w:t>
            </w:r>
          </w:p>
        </w:tc>
        <w:tc>
          <w:tcPr>
            <w:tcW w:w="1276" w:type="dxa"/>
            <w:shd w:val="clear" w:color="auto" w:fill="auto"/>
          </w:tcPr>
          <w:p w14:paraId="5A7FC9E9" w14:textId="5DD53DE7" w:rsidR="00FC51F2" w:rsidRPr="00BE77DE" w:rsidRDefault="00FC51F2" w:rsidP="00FC51F2">
            <w:pPr>
              <w:rPr>
                <w:rFonts w:cs="Arial"/>
                <w:sz w:val="24"/>
                <w:szCs w:val="24"/>
                <w:lang w:val="de-DE"/>
              </w:rPr>
            </w:pPr>
          </w:p>
        </w:tc>
        <w:tc>
          <w:tcPr>
            <w:tcW w:w="1276" w:type="dxa"/>
            <w:shd w:val="clear" w:color="auto" w:fill="auto"/>
          </w:tcPr>
          <w:p w14:paraId="7A036E3D" w14:textId="77777777" w:rsidR="00FC51F2" w:rsidRPr="00BE77DE" w:rsidRDefault="001C43A0" w:rsidP="00FC51F2">
            <w:pPr>
              <w:jc w:val="center"/>
              <w:rPr>
                <w:rFonts w:cs="Arial"/>
                <w:sz w:val="24"/>
                <w:szCs w:val="24"/>
                <w:lang w:val="de-DE"/>
              </w:rPr>
            </w:pPr>
            <w:r>
              <w:rPr>
                <w:rFonts w:cs="Arial"/>
                <w:sz w:val="24"/>
                <w:szCs w:val="24"/>
                <w:lang w:val="de-DE"/>
              </w:rPr>
              <w:t>3</w:t>
            </w:r>
          </w:p>
        </w:tc>
      </w:tr>
    </w:tbl>
    <w:p w14:paraId="0AD6C43D" w14:textId="1C4C254F" w:rsidR="52EB569B" w:rsidRDefault="52EB569B"/>
    <w:p w14:paraId="46528BC6" w14:textId="77777777" w:rsidR="00C930D5" w:rsidRDefault="00C930D5" w:rsidP="00C930D5">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Further vehicle requirements specific to this Unit:</w:t>
      </w:r>
    </w:p>
    <w:p w14:paraId="001DAC82" w14:textId="77777777" w:rsidR="00C930D5" w:rsidRDefault="00C930D5" w:rsidP="00C930D5">
      <w:pPr>
        <w:pStyle w:val="paragraph"/>
        <w:numPr>
          <w:ilvl w:val="1"/>
          <w:numId w:val="30"/>
        </w:numPr>
        <w:spacing w:before="0" w:beforeAutospacing="0" w:after="0" w:afterAutospacing="0"/>
        <w:textAlignment w:val="baseline"/>
        <w:rPr>
          <w:rFonts w:ascii="Arial" w:hAnsi="Arial" w:cs="Arial"/>
        </w:rPr>
      </w:pPr>
      <w:r w:rsidRPr="6433C201">
        <w:rPr>
          <w:rFonts w:ascii="Arial" w:hAnsi="Arial" w:cs="Arial"/>
        </w:rPr>
        <w:t>Towing capability: 4x4 should be fitted with a pintle hook and suitable electrical cabling in order to tow trailer mounted masts.</w:t>
      </w:r>
    </w:p>
    <w:p w14:paraId="688F3A04" w14:textId="77777777" w:rsidR="00C930D5" w:rsidRPr="00C930D5" w:rsidRDefault="003B0DF2" w:rsidP="00C930D5">
      <w:pPr>
        <w:pStyle w:val="paragraph"/>
        <w:numPr>
          <w:ilvl w:val="1"/>
          <w:numId w:val="30"/>
        </w:numPr>
        <w:spacing w:before="0" w:beforeAutospacing="0" w:after="0" w:afterAutospacing="0"/>
        <w:textAlignment w:val="baseline"/>
        <w:rPr>
          <w:rFonts w:ascii="Arial" w:hAnsi="Arial" w:cs="Arial"/>
        </w:rPr>
      </w:pPr>
      <w:hyperlink r:id="rId12" w:history="1">
        <w:r w:rsidR="00C930D5" w:rsidRPr="000D0D1C">
          <w:rPr>
            <w:rFonts w:ascii="Arial" w:hAnsi="Arial" w:cs="Arial"/>
            <w:color w:val="0000FF"/>
            <w:kern w:val="22"/>
            <w:u w:val="single"/>
          </w:rPr>
          <w:t>Safe-D-Guard</w:t>
        </w:r>
      </w:hyperlink>
      <w:r w:rsidR="00C930D5">
        <w:rPr>
          <w:rFonts w:ascii="Arial" w:hAnsi="Arial" w:cs="Arial"/>
          <w:color w:val="0000FF"/>
          <w:kern w:val="22"/>
          <w:u w:val="single"/>
        </w:rPr>
        <w:t xml:space="preserve"> </w:t>
      </w:r>
      <w:r w:rsidR="00C930D5">
        <w:rPr>
          <w:rFonts w:ascii="Arial" w:hAnsi="Arial" w:cs="Arial"/>
          <w:kern w:val="22"/>
        </w:rPr>
        <w:t>(load safety screen).</w:t>
      </w:r>
    </w:p>
    <w:p w14:paraId="0B1004EC" w14:textId="77777777" w:rsidR="00C930D5" w:rsidRPr="00C930D5" w:rsidRDefault="00C930D5" w:rsidP="00C930D5">
      <w:pPr>
        <w:pStyle w:val="paragraph"/>
        <w:numPr>
          <w:ilvl w:val="1"/>
          <w:numId w:val="30"/>
        </w:numPr>
        <w:spacing w:before="0" w:beforeAutospacing="0" w:after="0" w:afterAutospacing="0"/>
        <w:textAlignment w:val="baseline"/>
        <w:rPr>
          <w:rFonts w:ascii="Arial" w:hAnsi="Arial" w:cs="Arial"/>
        </w:rPr>
      </w:pPr>
      <w:r>
        <w:rPr>
          <w:rFonts w:ascii="Arial" w:hAnsi="Arial" w:cs="Arial"/>
          <w:kern w:val="22"/>
        </w:rPr>
        <w:t>Each van (SIPP: SKAD) will be required to transport two personnel and the following equipment</w:t>
      </w:r>
      <w:r w:rsidR="00A07949">
        <w:rPr>
          <w:rFonts w:ascii="Arial" w:hAnsi="Arial" w:cs="Arial"/>
          <w:kern w:val="22"/>
        </w:rPr>
        <w:t xml:space="preserve"> all together</w:t>
      </w:r>
      <w:r>
        <w:rPr>
          <w:rFonts w:ascii="Arial" w:hAnsi="Arial" w:cs="Arial"/>
          <w:kern w:val="22"/>
        </w:rPr>
        <w:t>:</w:t>
      </w:r>
    </w:p>
    <w:p w14:paraId="1397C625"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 xml:space="preserve">Two </w:t>
      </w:r>
      <w:proofErr w:type="spellStart"/>
      <w:r>
        <w:rPr>
          <w:rFonts w:ascii="Arial" w:hAnsi="Arial" w:cs="Arial"/>
          <w:kern w:val="22"/>
        </w:rPr>
        <w:t>Peli</w:t>
      </w:r>
      <w:proofErr w:type="spellEnd"/>
      <w:r>
        <w:rPr>
          <w:rFonts w:ascii="Arial" w:hAnsi="Arial" w:cs="Arial"/>
          <w:kern w:val="22"/>
        </w:rPr>
        <w:t xml:space="preserve"> cases (600mmx800mmx450mm).</w:t>
      </w:r>
    </w:p>
    <w:p w14:paraId="011308E2"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Mast (two meters in length).</w:t>
      </w:r>
    </w:p>
    <w:p w14:paraId="1204B856"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Antennas</w:t>
      </w:r>
      <w:r w:rsidR="00CC7805">
        <w:rPr>
          <w:rFonts w:ascii="Arial" w:hAnsi="Arial" w:cs="Arial"/>
          <w:kern w:val="22"/>
        </w:rPr>
        <w:t xml:space="preserve"> (broken down 1500mm x 400mm)</w:t>
      </w:r>
      <w:r>
        <w:rPr>
          <w:rFonts w:ascii="Arial" w:hAnsi="Arial" w:cs="Arial"/>
          <w:kern w:val="22"/>
        </w:rPr>
        <w:t>.</w:t>
      </w:r>
    </w:p>
    <w:p w14:paraId="1F5F90E9"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117F and ancillaries</w:t>
      </w:r>
      <w:r w:rsidR="00CC7805">
        <w:rPr>
          <w:rFonts w:ascii="Arial" w:hAnsi="Arial" w:cs="Arial"/>
          <w:kern w:val="22"/>
        </w:rPr>
        <w:t xml:space="preserve"> (320mmx280mmx100xx) + One </w:t>
      </w:r>
      <w:proofErr w:type="spellStart"/>
      <w:r w:rsidR="00CC7805">
        <w:rPr>
          <w:rFonts w:ascii="Arial" w:hAnsi="Arial" w:cs="Arial"/>
          <w:kern w:val="22"/>
        </w:rPr>
        <w:t>Peli</w:t>
      </w:r>
      <w:proofErr w:type="spellEnd"/>
      <w:r w:rsidR="00CC7805">
        <w:rPr>
          <w:rFonts w:ascii="Arial" w:hAnsi="Arial" w:cs="Arial"/>
          <w:kern w:val="22"/>
        </w:rPr>
        <w:t xml:space="preserve"> case (600mmx450mmx500xx)</w:t>
      </w:r>
      <w:r>
        <w:rPr>
          <w:rFonts w:ascii="Arial" w:hAnsi="Arial" w:cs="Arial"/>
          <w:kern w:val="22"/>
        </w:rPr>
        <w:t>.</w:t>
      </w:r>
    </w:p>
    <w:p w14:paraId="3A0B13DD"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2 x GC tables</w:t>
      </w:r>
      <w:r w:rsidR="00CC7805">
        <w:rPr>
          <w:rFonts w:ascii="Arial" w:hAnsi="Arial" w:cs="Arial"/>
          <w:kern w:val="22"/>
        </w:rPr>
        <w:t xml:space="preserve"> (2000mmx600mm)</w:t>
      </w:r>
      <w:r>
        <w:rPr>
          <w:rFonts w:ascii="Arial" w:hAnsi="Arial" w:cs="Arial"/>
          <w:kern w:val="22"/>
        </w:rPr>
        <w:t>.</w:t>
      </w:r>
    </w:p>
    <w:p w14:paraId="2CA56560"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4 x GC Cot beds</w:t>
      </w:r>
      <w:r w:rsidR="00472703">
        <w:rPr>
          <w:rFonts w:ascii="Arial" w:hAnsi="Arial" w:cs="Arial"/>
          <w:kern w:val="22"/>
        </w:rPr>
        <w:t xml:space="preserve"> (900mmx2200mm)</w:t>
      </w:r>
      <w:r>
        <w:rPr>
          <w:rFonts w:ascii="Arial" w:hAnsi="Arial" w:cs="Arial"/>
          <w:kern w:val="22"/>
        </w:rPr>
        <w:t>.</w:t>
      </w:r>
    </w:p>
    <w:p w14:paraId="59E366B8"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Cooking systems</w:t>
      </w:r>
      <w:r w:rsidR="00472703">
        <w:rPr>
          <w:rFonts w:ascii="Arial" w:hAnsi="Arial" w:cs="Arial"/>
          <w:kern w:val="22"/>
        </w:rPr>
        <w:t xml:space="preserve"> (600mmx300mmx100mm)</w:t>
      </w:r>
      <w:r>
        <w:rPr>
          <w:rFonts w:ascii="Arial" w:hAnsi="Arial" w:cs="Arial"/>
          <w:kern w:val="22"/>
        </w:rPr>
        <w:t>.</w:t>
      </w:r>
    </w:p>
    <w:p w14:paraId="21038FD4" w14:textId="77777777" w:rsidR="00C930D5" w:rsidRPr="00C930D5" w:rsidRDefault="00C930D5" w:rsidP="00C930D5">
      <w:pPr>
        <w:pStyle w:val="paragraph"/>
        <w:numPr>
          <w:ilvl w:val="2"/>
          <w:numId w:val="30"/>
        </w:numPr>
        <w:spacing w:before="0" w:beforeAutospacing="0" w:after="0" w:afterAutospacing="0"/>
        <w:textAlignment w:val="baseline"/>
        <w:rPr>
          <w:rFonts w:ascii="Arial" w:hAnsi="Arial" w:cs="Arial"/>
        </w:rPr>
      </w:pPr>
      <w:r>
        <w:rPr>
          <w:rFonts w:ascii="Arial" w:hAnsi="Arial" w:cs="Arial"/>
          <w:kern w:val="22"/>
        </w:rPr>
        <w:t>Light field generators complete with power and lightning ancillaries.</w:t>
      </w:r>
    </w:p>
    <w:p w14:paraId="7B07B14A" w14:textId="77777777" w:rsidR="00C930D5" w:rsidRPr="003D4881" w:rsidRDefault="00C930D5" w:rsidP="00C930D5">
      <w:pPr>
        <w:pStyle w:val="paragraph"/>
        <w:numPr>
          <w:ilvl w:val="1"/>
          <w:numId w:val="30"/>
        </w:numPr>
        <w:spacing w:before="0" w:beforeAutospacing="0" w:after="0" w:afterAutospacing="0"/>
        <w:textAlignment w:val="baseline"/>
        <w:rPr>
          <w:rFonts w:ascii="Arial" w:hAnsi="Arial" w:cs="Arial"/>
        </w:rPr>
      </w:pPr>
      <w:r>
        <w:rPr>
          <w:rFonts w:ascii="Arial" w:hAnsi="Arial" w:cs="Arial"/>
          <w:kern w:val="22"/>
        </w:rPr>
        <w:t xml:space="preserve">Each 4x4 </w:t>
      </w:r>
      <w:r w:rsidR="00BA5DE6">
        <w:rPr>
          <w:rFonts w:ascii="Arial" w:hAnsi="Arial" w:cs="Arial"/>
          <w:kern w:val="22"/>
        </w:rPr>
        <w:t>(SIPP: FFAR) will be required to carry four personnel with the above-mentioned equipment (K(</w:t>
      </w:r>
      <w:proofErr w:type="spellStart"/>
      <w:r w:rsidR="00BA5DE6">
        <w:rPr>
          <w:rFonts w:ascii="Arial" w:hAnsi="Arial" w:cs="Arial"/>
          <w:kern w:val="22"/>
        </w:rPr>
        <w:t>i</w:t>
      </w:r>
      <w:proofErr w:type="spellEnd"/>
      <w:r w:rsidR="00BA5DE6">
        <w:rPr>
          <w:rFonts w:ascii="Arial" w:hAnsi="Arial" w:cs="Arial"/>
          <w:kern w:val="22"/>
        </w:rPr>
        <w:t>)-K(Viii)). The boot/pickup bed will be required to include a covered area to protect the equipment and conceal it from view when travelling.</w:t>
      </w:r>
    </w:p>
    <w:p w14:paraId="23DE523C" w14:textId="77777777" w:rsidR="00BA5DE6" w:rsidRDefault="00BA5DE6" w:rsidP="00BA5DE6">
      <w:pPr>
        <w:pStyle w:val="paragraph"/>
        <w:spacing w:before="0" w:beforeAutospacing="0" w:after="0" w:afterAutospacing="0"/>
        <w:textAlignment w:val="baseline"/>
        <w:rPr>
          <w:rFonts w:ascii="Arial" w:hAnsi="Arial" w:cs="Arial"/>
          <w:kern w:val="22"/>
        </w:rPr>
      </w:pPr>
    </w:p>
    <w:p w14:paraId="7D4A5FFF" w14:textId="77777777" w:rsidR="00BA5DE6" w:rsidRDefault="00BA5DE6" w:rsidP="00BA5DE6">
      <w:pPr>
        <w:pStyle w:val="paragraph"/>
        <w:spacing w:before="0" w:beforeAutospacing="0" w:after="0" w:afterAutospacing="0"/>
        <w:textAlignment w:val="baseline"/>
        <w:rPr>
          <w:rFonts w:ascii="Arial" w:hAnsi="Arial" w:cs="Arial"/>
          <w:b/>
          <w:bCs/>
          <w:kern w:val="22"/>
        </w:rPr>
      </w:pPr>
      <w:r>
        <w:rPr>
          <w:rFonts w:ascii="Arial" w:hAnsi="Arial" w:cs="Arial"/>
          <w:b/>
          <w:bCs/>
          <w:kern w:val="22"/>
        </w:rPr>
        <w:t>Unit Requirement: Royal Military Police (RMP)</w:t>
      </w:r>
    </w:p>
    <w:p w14:paraId="52E56223" w14:textId="77777777" w:rsidR="00BA5DE6" w:rsidRDefault="00BA5DE6" w:rsidP="00BA5DE6">
      <w:pPr>
        <w:pStyle w:val="paragraph"/>
        <w:spacing w:before="0" w:beforeAutospacing="0" w:after="0" w:afterAutospacing="0"/>
        <w:textAlignment w:val="baseline"/>
        <w:rPr>
          <w:rFonts w:ascii="Arial" w:hAnsi="Arial" w:cs="Arial"/>
        </w:rPr>
      </w:pPr>
    </w:p>
    <w:p w14:paraId="5459D0B1" w14:textId="77777777" w:rsidR="009A1D43" w:rsidRPr="00BA5DE6" w:rsidRDefault="00BA5DE6" w:rsidP="00BA5DE6">
      <w:pPr>
        <w:pStyle w:val="paragraph"/>
        <w:numPr>
          <w:ilvl w:val="0"/>
          <w:numId w:val="30"/>
        </w:numPr>
        <w:spacing w:before="0" w:beforeAutospacing="0" w:after="0" w:afterAutospacing="0"/>
        <w:textAlignment w:val="baseline"/>
        <w:rPr>
          <w:rFonts w:ascii="Arial" w:hAnsi="Arial" w:cs="Arial"/>
        </w:rPr>
      </w:pPr>
      <w:r w:rsidRPr="6433C201">
        <w:rPr>
          <w:rFonts w:ascii="Arial" w:hAnsi="Arial" w:cs="Arial"/>
        </w:rPr>
        <w:t>The table below details the vehicles required for Royal Military Police (RMP).</w:t>
      </w:r>
    </w:p>
    <w:p w14:paraId="07547A01" w14:textId="77777777" w:rsidR="00661D6B" w:rsidRPr="008657E0" w:rsidRDefault="00661D6B" w:rsidP="00BA5DE6">
      <w:pPr>
        <w:pStyle w:val="paragraph"/>
        <w:spacing w:before="0" w:beforeAutospacing="0" w:after="0" w:afterAutospacing="0"/>
        <w:textAlignment w:val="baseline"/>
        <w:rPr>
          <w:rFonts w:ascii="Arial" w:hAnsi="Arial" w:cs="Arial"/>
        </w:rPr>
      </w:pPr>
    </w:p>
    <w:tbl>
      <w:tblPr>
        <w:tblW w:w="882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209"/>
        <w:gridCol w:w="953"/>
        <w:gridCol w:w="1764"/>
        <w:gridCol w:w="921"/>
        <w:gridCol w:w="847"/>
        <w:gridCol w:w="1133"/>
        <w:gridCol w:w="1198"/>
      </w:tblGrid>
      <w:tr w:rsidR="004B1B3E" w:rsidRPr="00BE77DE" w14:paraId="54D41A48" w14:textId="77777777" w:rsidTr="005E771F">
        <w:tc>
          <w:tcPr>
            <w:tcW w:w="796" w:type="dxa"/>
            <w:shd w:val="clear" w:color="auto" w:fill="auto"/>
          </w:tcPr>
          <w:p w14:paraId="4021286E" w14:textId="77777777" w:rsidR="004B1B3E" w:rsidRPr="00BE77DE" w:rsidRDefault="004B1B3E" w:rsidP="000E0551">
            <w:pPr>
              <w:jc w:val="center"/>
              <w:rPr>
                <w:rFonts w:cs="Arial"/>
                <w:b/>
                <w:sz w:val="24"/>
                <w:szCs w:val="24"/>
                <w:lang w:val="de-DE"/>
              </w:rPr>
            </w:pPr>
            <w:r w:rsidRPr="00BE77DE">
              <w:rPr>
                <w:rFonts w:cs="Arial"/>
                <w:b/>
                <w:sz w:val="24"/>
                <w:szCs w:val="24"/>
                <w:lang w:val="de-DE"/>
              </w:rPr>
              <w:t>Type</w:t>
            </w:r>
          </w:p>
        </w:tc>
        <w:tc>
          <w:tcPr>
            <w:tcW w:w="1209" w:type="dxa"/>
          </w:tcPr>
          <w:p w14:paraId="65A67378" w14:textId="77777777" w:rsidR="004B1B3E" w:rsidRPr="00BE77DE" w:rsidRDefault="004B1B3E" w:rsidP="000E0551">
            <w:pPr>
              <w:jc w:val="center"/>
              <w:rPr>
                <w:rFonts w:cs="Arial"/>
                <w:b/>
                <w:sz w:val="24"/>
                <w:szCs w:val="24"/>
                <w:lang w:val="de-DE"/>
              </w:rPr>
            </w:pPr>
            <w:proofErr w:type="spellStart"/>
            <w:r>
              <w:rPr>
                <w:rFonts w:cs="Arial"/>
                <w:b/>
                <w:sz w:val="24"/>
                <w:szCs w:val="24"/>
                <w:lang w:val="de-DE"/>
              </w:rPr>
              <w:t>Example</w:t>
            </w:r>
            <w:proofErr w:type="spellEnd"/>
            <w:r>
              <w:rPr>
                <w:rFonts w:cs="Arial"/>
                <w:b/>
                <w:sz w:val="24"/>
                <w:szCs w:val="24"/>
                <w:lang w:val="de-DE"/>
              </w:rPr>
              <w:t xml:space="preserve"> Vehicle</w:t>
            </w:r>
          </w:p>
        </w:tc>
        <w:tc>
          <w:tcPr>
            <w:tcW w:w="953" w:type="dxa"/>
            <w:shd w:val="clear" w:color="auto" w:fill="auto"/>
          </w:tcPr>
          <w:p w14:paraId="2BF99992" w14:textId="77777777" w:rsidR="004B1B3E" w:rsidRPr="00BE77DE" w:rsidRDefault="004B1B3E" w:rsidP="000E0551">
            <w:pPr>
              <w:jc w:val="center"/>
              <w:rPr>
                <w:rFonts w:cs="Arial"/>
                <w:b/>
                <w:sz w:val="24"/>
                <w:szCs w:val="24"/>
                <w:lang w:val="de-DE"/>
              </w:rPr>
            </w:pPr>
            <w:r w:rsidRPr="00BE77DE">
              <w:rPr>
                <w:rFonts w:cs="Arial"/>
                <w:b/>
                <w:sz w:val="24"/>
                <w:szCs w:val="24"/>
                <w:lang w:val="de-DE"/>
              </w:rPr>
              <w:t>Group</w:t>
            </w:r>
          </w:p>
        </w:tc>
        <w:tc>
          <w:tcPr>
            <w:tcW w:w="1764" w:type="dxa"/>
            <w:shd w:val="clear" w:color="auto" w:fill="auto"/>
          </w:tcPr>
          <w:p w14:paraId="7767318D" w14:textId="77777777" w:rsidR="004B1B3E" w:rsidRPr="00BE77DE" w:rsidRDefault="004B1B3E" w:rsidP="000E0551">
            <w:pPr>
              <w:jc w:val="center"/>
              <w:rPr>
                <w:rFonts w:cs="Arial"/>
                <w:b/>
                <w:sz w:val="24"/>
                <w:szCs w:val="24"/>
                <w:lang w:val="de-DE"/>
              </w:rPr>
            </w:pPr>
            <w:r w:rsidRPr="00BE77DE">
              <w:rPr>
                <w:rFonts w:cs="Arial"/>
                <w:b/>
                <w:sz w:val="24"/>
                <w:szCs w:val="24"/>
                <w:lang w:val="de-DE"/>
              </w:rPr>
              <w:t>Transmission</w:t>
            </w:r>
          </w:p>
        </w:tc>
        <w:tc>
          <w:tcPr>
            <w:tcW w:w="921" w:type="dxa"/>
            <w:shd w:val="clear" w:color="auto" w:fill="auto"/>
          </w:tcPr>
          <w:p w14:paraId="7E890E33" w14:textId="77777777" w:rsidR="004B1B3E" w:rsidRPr="00BE77DE" w:rsidRDefault="004B1B3E" w:rsidP="000E0551">
            <w:pPr>
              <w:jc w:val="center"/>
              <w:rPr>
                <w:rFonts w:cs="Arial"/>
                <w:b/>
                <w:sz w:val="24"/>
                <w:szCs w:val="24"/>
                <w:lang w:val="de-DE"/>
              </w:rPr>
            </w:pPr>
            <w:r w:rsidRPr="00BE77DE">
              <w:rPr>
                <w:rFonts w:cs="Arial"/>
                <w:b/>
                <w:sz w:val="24"/>
                <w:szCs w:val="24"/>
                <w:lang w:val="de-DE"/>
              </w:rPr>
              <w:t>Fuel &amp; A/c</w:t>
            </w:r>
          </w:p>
        </w:tc>
        <w:tc>
          <w:tcPr>
            <w:tcW w:w="847" w:type="dxa"/>
            <w:shd w:val="clear" w:color="auto" w:fill="auto"/>
          </w:tcPr>
          <w:p w14:paraId="27DFBD9D" w14:textId="77777777" w:rsidR="004B1B3E" w:rsidRPr="00BE77DE" w:rsidRDefault="004B1B3E" w:rsidP="000E0551">
            <w:pPr>
              <w:jc w:val="center"/>
              <w:rPr>
                <w:rFonts w:cs="Arial"/>
                <w:b/>
                <w:sz w:val="24"/>
                <w:szCs w:val="24"/>
                <w:lang w:val="de-DE"/>
              </w:rPr>
            </w:pPr>
            <w:r w:rsidRPr="00BE77DE">
              <w:rPr>
                <w:rFonts w:cs="Arial"/>
                <w:b/>
                <w:sz w:val="24"/>
                <w:szCs w:val="24"/>
                <w:lang w:val="de-DE"/>
              </w:rPr>
              <w:t>SIPP</w:t>
            </w:r>
          </w:p>
        </w:tc>
        <w:tc>
          <w:tcPr>
            <w:tcW w:w="1133" w:type="dxa"/>
            <w:shd w:val="clear" w:color="auto" w:fill="auto"/>
          </w:tcPr>
          <w:p w14:paraId="46C53A7C" w14:textId="6E7F5CF3" w:rsidR="76FEB66D" w:rsidRDefault="76FEB66D" w:rsidP="52EB569B">
            <w:pPr>
              <w:jc w:val="center"/>
              <w:rPr>
                <w:b/>
                <w:bCs/>
                <w:szCs w:val="22"/>
                <w:lang w:val="de-DE"/>
              </w:rPr>
            </w:pPr>
            <w:r w:rsidRPr="52EB569B">
              <w:rPr>
                <w:b/>
                <w:bCs/>
                <w:szCs w:val="22"/>
                <w:lang w:val="de-DE"/>
              </w:rPr>
              <w:t>Location</w:t>
            </w:r>
          </w:p>
        </w:tc>
        <w:tc>
          <w:tcPr>
            <w:tcW w:w="1198" w:type="dxa"/>
            <w:shd w:val="clear" w:color="auto" w:fill="auto"/>
          </w:tcPr>
          <w:p w14:paraId="469F788B" w14:textId="77777777" w:rsidR="004B1B3E" w:rsidRPr="00BE77DE" w:rsidRDefault="004B1B3E" w:rsidP="000E0551">
            <w:pPr>
              <w:jc w:val="center"/>
              <w:rPr>
                <w:rFonts w:cs="Arial"/>
                <w:b/>
                <w:sz w:val="24"/>
                <w:szCs w:val="24"/>
                <w:lang w:val="de-DE"/>
              </w:rPr>
            </w:pPr>
            <w:proofErr w:type="spellStart"/>
            <w:r w:rsidRPr="00BE77DE">
              <w:rPr>
                <w:rFonts w:cs="Arial"/>
                <w:b/>
                <w:sz w:val="24"/>
                <w:szCs w:val="24"/>
                <w:lang w:val="de-DE"/>
              </w:rPr>
              <w:t>Quantity</w:t>
            </w:r>
            <w:proofErr w:type="spellEnd"/>
          </w:p>
        </w:tc>
      </w:tr>
      <w:tr w:rsidR="00DE19DD" w:rsidRPr="00BE77DE" w14:paraId="6FEC9BB7" w14:textId="77777777" w:rsidTr="005E771F">
        <w:tc>
          <w:tcPr>
            <w:tcW w:w="796" w:type="dxa"/>
            <w:shd w:val="clear" w:color="auto" w:fill="auto"/>
          </w:tcPr>
          <w:p w14:paraId="4D5255B4" w14:textId="77777777" w:rsidR="00DE19DD" w:rsidRPr="00BE77DE" w:rsidRDefault="00DE19DD" w:rsidP="00DE19DD">
            <w:pPr>
              <w:rPr>
                <w:rFonts w:cs="Arial"/>
                <w:sz w:val="24"/>
                <w:szCs w:val="24"/>
                <w:lang w:val="de-DE"/>
              </w:rPr>
            </w:pPr>
            <w:r w:rsidRPr="00BE77DE">
              <w:rPr>
                <w:rFonts w:cs="Arial"/>
                <w:sz w:val="24"/>
                <w:szCs w:val="24"/>
                <w:lang w:val="de-DE"/>
              </w:rPr>
              <w:t>4x4</w:t>
            </w:r>
          </w:p>
        </w:tc>
        <w:tc>
          <w:tcPr>
            <w:tcW w:w="1209" w:type="dxa"/>
          </w:tcPr>
          <w:p w14:paraId="423016A7" w14:textId="77777777" w:rsidR="00DE19DD" w:rsidRPr="00BE77DE" w:rsidRDefault="00DE19DD" w:rsidP="00DE19DD">
            <w:pPr>
              <w:rPr>
                <w:rFonts w:cs="Arial"/>
                <w:sz w:val="24"/>
                <w:szCs w:val="24"/>
                <w:lang w:val="de-DE"/>
              </w:rPr>
            </w:pPr>
            <w:r>
              <w:rPr>
                <w:rFonts w:cs="Arial"/>
                <w:sz w:val="24"/>
                <w:szCs w:val="24"/>
                <w:lang w:val="de-DE"/>
              </w:rPr>
              <w:t>Toyota RAV4</w:t>
            </w:r>
          </w:p>
        </w:tc>
        <w:tc>
          <w:tcPr>
            <w:tcW w:w="953" w:type="dxa"/>
            <w:shd w:val="clear" w:color="auto" w:fill="auto"/>
          </w:tcPr>
          <w:p w14:paraId="02212B9F" w14:textId="77777777" w:rsidR="00DE19DD" w:rsidRPr="00BE77DE" w:rsidRDefault="00DE19DD" w:rsidP="00DE19DD">
            <w:pPr>
              <w:rPr>
                <w:rFonts w:cs="Arial"/>
                <w:sz w:val="24"/>
                <w:szCs w:val="24"/>
                <w:lang w:val="de-DE"/>
              </w:rPr>
            </w:pPr>
            <w:r w:rsidRPr="00BE77DE">
              <w:rPr>
                <w:rFonts w:cs="Arial"/>
                <w:sz w:val="24"/>
                <w:szCs w:val="24"/>
                <w:lang w:val="de-DE"/>
              </w:rPr>
              <w:t>F450</w:t>
            </w:r>
          </w:p>
        </w:tc>
        <w:tc>
          <w:tcPr>
            <w:tcW w:w="1764" w:type="dxa"/>
            <w:shd w:val="clear" w:color="auto" w:fill="auto"/>
          </w:tcPr>
          <w:p w14:paraId="682FC462" w14:textId="77777777" w:rsidR="00DE19DD" w:rsidRPr="00BE77DE" w:rsidRDefault="00DE19DD" w:rsidP="00DE19DD">
            <w:pPr>
              <w:rPr>
                <w:rFonts w:cs="Arial"/>
                <w:sz w:val="24"/>
                <w:szCs w:val="24"/>
                <w:lang w:val="de-DE"/>
              </w:rPr>
            </w:pPr>
            <w:r w:rsidRPr="00BE77DE">
              <w:rPr>
                <w:rFonts w:cs="Arial"/>
                <w:sz w:val="24"/>
                <w:szCs w:val="24"/>
                <w:lang w:val="de-DE"/>
              </w:rPr>
              <w:t>Manual 4 Wheel Drive</w:t>
            </w:r>
          </w:p>
        </w:tc>
        <w:tc>
          <w:tcPr>
            <w:tcW w:w="921" w:type="dxa"/>
            <w:shd w:val="clear" w:color="auto" w:fill="auto"/>
          </w:tcPr>
          <w:p w14:paraId="31974D28" w14:textId="77777777" w:rsidR="00DE19DD" w:rsidRPr="00BE77DE" w:rsidRDefault="00DE19DD" w:rsidP="00DE19DD">
            <w:pPr>
              <w:rPr>
                <w:rFonts w:cs="Arial"/>
                <w:sz w:val="24"/>
                <w:szCs w:val="24"/>
                <w:lang w:val="de-DE"/>
              </w:rPr>
            </w:pPr>
            <w:r w:rsidRPr="00BE77DE">
              <w:rPr>
                <w:rFonts w:cs="Arial"/>
                <w:sz w:val="24"/>
                <w:szCs w:val="24"/>
                <w:lang w:val="de-DE"/>
              </w:rPr>
              <w:t>Diesel</w:t>
            </w:r>
          </w:p>
        </w:tc>
        <w:tc>
          <w:tcPr>
            <w:tcW w:w="847" w:type="dxa"/>
            <w:shd w:val="clear" w:color="auto" w:fill="auto"/>
          </w:tcPr>
          <w:p w14:paraId="30836EDD" w14:textId="77777777" w:rsidR="00DE19DD" w:rsidRPr="00BE77DE" w:rsidRDefault="00DE19DD" w:rsidP="00DE19DD">
            <w:pPr>
              <w:rPr>
                <w:rFonts w:cs="Arial"/>
                <w:sz w:val="24"/>
                <w:szCs w:val="24"/>
                <w:lang w:val="de-DE"/>
              </w:rPr>
            </w:pPr>
            <w:r w:rsidRPr="00BE77DE">
              <w:rPr>
                <w:rFonts w:cs="Arial"/>
                <w:sz w:val="24"/>
                <w:szCs w:val="24"/>
                <w:lang w:val="de-DE"/>
              </w:rPr>
              <w:t>XFAR</w:t>
            </w:r>
          </w:p>
        </w:tc>
        <w:tc>
          <w:tcPr>
            <w:tcW w:w="1133" w:type="dxa"/>
            <w:shd w:val="clear" w:color="auto" w:fill="auto"/>
          </w:tcPr>
          <w:p w14:paraId="13CE6EA7" w14:textId="58B4A926" w:rsidR="5EB2BB3B" w:rsidRDefault="5EB2BB3B" w:rsidP="52EB569B">
            <w:pPr>
              <w:rPr>
                <w:szCs w:val="22"/>
                <w:lang w:val="de-DE"/>
              </w:rPr>
            </w:pPr>
            <w:bookmarkStart w:id="1" w:name="_GoBack"/>
            <w:bookmarkEnd w:id="1"/>
          </w:p>
        </w:tc>
        <w:tc>
          <w:tcPr>
            <w:tcW w:w="1198" w:type="dxa"/>
            <w:shd w:val="clear" w:color="auto" w:fill="auto"/>
          </w:tcPr>
          <w:p w14:paraId="7842F596" w14:textId="602B526D" w:rsidR="00DE19DD" w:rsidRPr="008B0AC6" w:rsidRDefault="008B0AC6" w:rsidP="00DE19DD">
            <w:pPr>
              <w:jc w:val="center"/>
              <w:rPr>
                <w:rFonts w:cs="Arial"/>
                <w:sz w:val="24"/>
                <w:szCs w:val="24"/>
                <w:lang w:val="de-DE"/>
              </w:rPr>
            </w:pPr>
            <w:r w:rsidRPr="005E771F">
              <w:rPr>
                <w:rFonts w:cs="Arial"/>
                <w:sz w:val="24"/>
                <w:szCs w:val="24"/>
                <w:lang w:val="de-DE"/>
              </w:rPr>
              <w:t>3</w:t>
            </w:r>
          </w:p>
        </w:tc>
      </w:tr>
    </w:tbl>
    <w:p w14:paraId="4E8DD903" w14:textId="4B72139A" w:rsidR="52EB569B" w:rsidRDefault="52EB569B"/>
    <w:p w14:paraId="79E644A1" w14:textId="77777777" w:rsidR="00BA5DE6" w:rsidRDefault="00BA5DE6" w:rsidP="52EB569B">
      <w:pPr>
        <w:pStyle w:val="paragraph"/>
        <w:numPr>
          <w:ilvl w:val="0"/>
          <w:numId w:val="30"/>
        </w:numPr>
        <w:spacing w:before="0" w:beforeAutospacing="0" w:after="0" w:afterAutospacing="0"/>
        <w:textAlignment w:val="baseline"/>
        <w:rPr>
          <w:rFonts w:ascii="Arial" w:hAnsi="Arial" w:cs="Arial"/>
          <w:b/>
          <w:bCs/>
          <w:kern w:val="22"/>
          <w:lang w:eastAsia="en-US"/>
        </w:rPr>
      </w:pPr>
      <w:r>
        <w:rPr>
          <w:rFonts w:ascii="Arial" w:hAnsi="Arial" w:cs="Arial"/>
          <w:kern w:val="22"/>
          <w:lang w:eastAsia="en-US"/>
        </w:rPr>
        <w:t xml:space="preserve"> Further vehicle requirements specific to this Unit:</w:t>
      </w:r>
    </w:p>
    <w:p w14:paraId="2DFFACA1" w14:textId="77777777" w:rsidR="00BA5DE6" w:rsidRPr="00BA5DE6" w:rsidRDefault="00BA5DE6" w:rsidP="52EB569B">
      <w:pPr>
        <w:pStyle w:val="paragraph"/>
        <w:numPr>
          <w:ilvl w:val="1"/>
          <w:numId w:val="30"/>
        </w:numPr>
        <w:spacing w:before="0" w:beforeAutospacing="0" w:after="0" w:afterAutospacing="0"/>
        <w:textAlignment w:val="baseline"/>
        <w:rPr>
          <w:rFonts w:ascii="Arial" w:hAnsi="Arial" w:cs="Arial"/>
          <w:kern w:val="22"/>
          <w:lang w:eastAsia="en-US"/>
        </w:rPr>
      </w:pPr>
      <w:r w:rsidRPr="52EB569B">
        <w:rPr>
          <w:rFonts w:ascii="Arial" w:hAnsi="Arial" w:cs="Arial"/>
          <w:kern w:val="22"/>
          <w:lang w:eastAsia="en-US"/>
        </w:rPr>
        <w:t>Black, silver or white base colour (however, ALL RMP vehicles should be the same base colour).</w:t>
      </w:r>
    </w:p>
    <w:p w14:paraId="0485CF93" w14:textId="77777777" w:rsidR="00BA5DE6" w:rsidRDefault="00BA5DE6" w:rsidP="52EB569B">
      <w:pPr>
        <w:pStyle w:val="paragraph"/>
        <w:numPr>
          <w:ilvl w:val="1"/>
          <w:numId w:val="30"/>
        </w:numPr>
        <w:spacing w:before="0" w:beforeAutospacing="0" w:after="0" w:afterAutospacing="0"/>
        <w:textAlignment w:val="baseline"/>
        <w:rPr>
          <w:rFonts w:ascii="Arial" w:hAnsi="Arial" w:cs="Arial"/>
          <w:kern w:val="22"/>
          <w:lang w:eastAsia="en-US"/>
        </w:rPr>
      </w:pPr>
      <w:r w:rsidRPr="52EB569B">
        <w:rPr>
          <w:rFonts w:ascii="Arial" w:hAnsi="Arial" w:cs="Arial"/>
          <w:kern w:val="22"/>
          <w:lang w:eastAsia="en-US"/>
        </w:rPr>
        <w:t>Minimum load boot capacity – 580 litres.</w:t>
      </w:r>
    </w:p>
    <w:p w14:paraId="52311571" w14:textId="29CD77D9" w:rsidR="00BA5DE6" w:rsidRPr="00FF4002" w:rsidRDefault="003B0DF2" w:rsidP="00BA5DE6">
      <w:pPr>
        <w:pStyle w:val="paragraph"/>
        <w:numPr>
          <w:ilvl w:val="1"/>
          <w:numId w:val="30"/>
        </w:numPr>
        <w:spacing w:before="0" w:beforeAutospacing="0" w:after="0" w:afterAutospacing="0"/>
        <w:textAlignment w:val="baseline"/>
        <w:rPr>
          <w:rFonts w:ascii="Arial" w:hAnsi="Arial" w:cs="Arial"/>
        </w:rPr>
      </w:pPr>
      <w:hyperlink r:id="rId13" w:history="1">
        <w:r w:rsidR="00BA5DE6" w:rsidRPr="000D0D1C">
          <w:rPr>
            <w:rFonts w:ascii="Arial" w:hAnsi="Arial" w:cs="Arial"/>
            <w:color w:val="0000FF"/>
            <w:kern w:val="22"/>
            <w:u w:val="single"/>
          </w:rPr>
          <w:t>Safe-D-Guard</w:t>
        </w:r>
      </w:hyperlink>
      <w:r w:rsidR="00BA5DE6">
        <w:rPr>
          <w:rFonts w:ascii="Arial" w:hAnsi="Arial" w:cs="Arial"/>
          <w:color w:val="0000FF"/>
          <w:kern w:val="22"/>
          <w:u w:val="single"/>
        </w:rPr>
        <w:t xml:space="preserve"> </w:t>
      </w:r>
      <w:r w:rsidR="00BA5DE6">
        <w:rPr>
          <w:rFonts w:ascii="Arial" w:hAnsi="Arial" w:cs="Arial"/>
          <w:kern w:val="22"/>
        </w:rPr>
        <w:t>(load safety screen)</w:t>
      </w:r>
      <w:r w:rsidR="000D4708">
        <w:rPr>
          <w:rFonts w:ascii="Arial" w:hAnsi="Arial" w:cs="Arial"/>
          <w:kern w:val="22"/>
        </w:rPr>
        <w:t>, between front and rear seats.</w:t>
      </w:r>
    </w:p>
    <w:p w14:paraId="537E58A3" w14:textId="77777777" w:rsidR="00FF4002" w:rsidRPr="00C930D5" w:rsidRDefault="00FF4002" w:rsidP="005E771F">
      <w:pPr>
        <w:pStyle w:val="paragraph"/>
        <w:spacing w:before="0" w:beforeAutospacing="0" w:after="0" w:afterAutospacing="0"/>
        <w:textAlignment w:val="baseline"/>
        <w:rPr>
          <w:rFonts w:ascii="Arial" w:hAnsi="Arial" w:cs="Arial"/>
        </w:rPr>
      </w:pPr>
    </w:p>
    <w:p w14:paraId="6537F28F" w14:textId="77777777" w:rsidR="00F969B3" w:rsidRDefault="00F969B3" w:rsidP="00F969B3">
      <w:pPr>
        <w:pStyle w:val="paragraph"/>
        <w:spacing w:before="0" w:beforeAutospacing="0" w:after="0" w:afterAutospacing="0"/>
        <w:textAlignment w:val="baseline"/>
        <w:rPr>
          <w:rFonts w:ascii="Arial" w:hAnsi="Arial" w:cs="Arial"/>
          <w:bCs/>
          <w:kern w:val="22"/>
          <w:lang w:eastAsia="en-US"/>
        </w:rPr>
      </w:pPr>
    </w:p>
    <w:p w14:paraId="6DFB9E20" w14:textId="77777777" w:rsidR="00C9155E" w:rsidRPr="00BA5DE6" w:rsidRDefault="00C9155E" w:rsidP="00F969B3">
      <w:pPr>
        <w:pStyle w:val="paragraph"/>
        <w:spacing w:before="0" w:beforeAutospacing="0" w:after="0" w:afterAutospacing="0"/>
        <w:textAlignment w:val="baseline"/>
        <w:rPr>
          <w:rFonts w:ascii="Arial" w:hAnsi="Arial" w:cs="Arial"/>
          <w:bCs/>
          <w:kern w:val="22"/>
          <w:lang w:eastAsia="en-US"/>
        </w:rPr>
      </w:pPr>
    </w:p>
    <w:sectPr w:rsidR="00C9155E" w:rsidRPr="00BA5DE6" w:rsidSect="00CF368A">
      <w:headerReference w:type="default" r:id="rId14"/>
      <w:footerReference w:type="default" r:id="rId15"/>
      <w:endnotePr>
        <w:numFmt w:val="decimal"/>
      </w:endnotePr>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BE8ED" w14:textId="77777777" w:rsidR="003B0DF2" w:rsidRDefault="003B0DF2">
      <w:r>
        <w:separator/>
      </w:r>
    </w:p>
  </w:endnote>
  <w:endnote w:type="continuationSeparator" w:id="0">
    <w:p w14:paraId="7F865B7B" w14:textId="77777777" w:rsidR="003B0DF2" w:rsidRDefault="003B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141C1" w14:textId="77777777" w:rsidR="00361627" w:rsidRDefault="0036162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70DF9E56" w14:textId="77777777" w:rsidR="00097494" w:rsidRPr="00D44E49" w:rsidRDefault="00097494" w:rsidP="00CF368A">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8E2B6" w14:textId="77777777" w:rsidR="003B0DF2" w:rsidRDefault="003B0DF2">
      <w:r>
        <w:separator/>
      </w:r>
    </w:p>
  </w:footnote>
  <w:footnote w:type="continuationSeparator" w:id="0">
    <w:p w14:paraId="19C378A7" w14:textId="77777777" w:rsidR="003B0DF2" w:rsidRDefault="003B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F29E8" w14:textId="77777777" w:rsidR="00813C56" w:rsidRPr="00BA5DE6" w:rsidRDefault="00813C56" w:rsidP="00BA5DE6">
    <w:pPr>
      <w:pStyle w:val="Header"/>
      <w:spacing w:after="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D5F"/>
    <w:multiLevelType w:val="hybridMultilevel"/>
    <w:tmpl w:val="158C05A8"/>
    <w:lvl w:ilvl="0" w:tplc="816CB294">
      <w:start w:val="1"/>
      <w:numFmt w:val="bullet"/>
      <w:lvlText w:val=""/>
      <w:lvlJc w:val="left"/>
      <w:pPr>
        <w:tabs>
          <w:tab w:val="num" w:pos="720"/>
        </w:tabs>
        <w:ind w:left="720" w:hanging="360"/>
      </w:pPr>
      <w:rPr>
        <w:rFonts w:ascii="Wingdings 3" w:hAnsi="Wingdings 3" w:hint="default"/>
      </w:rPr>
    </w:lvl>
    <w:lvl w:ilvl="1" w:tplc="56126FCE" w:tentative="1">
      <w:start w:val="1"/>
      <w:numFmt w:val="bullet"/>
      <w:lvlText w:val=""/>
      <w:lvlJc w:val="left"/>
      <w:pPr>
        <w:tabs>
          <w:tab w:val="num" w:pos="1440"/>
        </w:tabs>
        <w:ind w:left="1440" w:hanging="360"/>
      </w:pPr>
      <w:rPr>
        <w:rFonts w:ascii="Wingdings 3" w:hAnsi="Wingdings 3" w:hint="default"/>
      </w:rPr>
    </w:lvl>
    <w:lvl w:ilvl="2" w:tplc="A6B4E754" w:tentative="1">
      <w:start w:val="1"/>
      <w:numFmt w:val="bullet"/>
      <w:lvlText w:val=""/>
      <w:lvlJc w:val="left"/>
      <w:pPr>
        <w:tabs>
          <w:tab w:val="num" w:pos="2160"/>
        </w:tabs>
        <w:ind w:left="2160" w:hanging="360"/>
      </w:pPr>
      <w:rPr>
        <w:rFonts w:ascii="Wingdings 3" w:hAnsi="Wingdings 3" w:hint="default"/>
      </w:rPr>
    </w:lvl>
    <w:lvl w:ilvl="3" w:tplc="446EC6D8" w:tentative="1">
      <w:start w:val="1"/>
      <w:numFmt w:val="bullet"/>
      <w:lvlText w:val=""/>
      <w:lvlJc w:val="left"/>
      <w:pPr>
        <w:tabs>
          <w:tab w:val="num" w:pos="2880"/>
        </w:tabs>
        <w:ind w:left="2880" w:hanging="360"/>
      </w:pPr>
      <w:rPr>
        <w:rFonts w:ascii="Wingdings 3" w:hAnsi="Wingdings 3" w:hint="default"/>
      </w:rPr>
    </w:lvl>
    <w:lvl w:ilvl="4" w:tplc="D6AC34A2" w:tentative="1">
      <w:start w:val="1"/>
      <w:numFmt w:val="bullet"/>
      <w:lvlText w:val=""/>
      <w:lvlJc w:val="left"/>
      <w:pPr>
        <w:tabs>
          <w:tab w:val="num" w:pos="3600"/>
        </w:tabs>
        <w:ind w:left="3600" w:hanging="360"/>
      </w:pPr>
      <w:rPr>
        <w:rFonts w:ascii="Wingdings 3" w:hAnsi="Wingdings 3" w:hint="default"/>
      </w:rPr>
    </w:lvl>
    <w:lvl w:ilvl="5" w:tplc="9306E23E" w:tentative="1">
      <w:start w:val="1"/>
      <w:numFmt w:val="bullet"/>
      <w:lvlText w:val=""/>
      <w:lvlJc w:val="left"/>
      <w:pPr>
        <w:tabs>
          <w:tab w:val="num" w:pos="4320"/>
        </w:tabs>
        <w:ind w:left="4320" w:hanging="360"/>
      </w:pPr>
      <w:rPr>
        <w:rFonts w:ascii="Wingdings 3" w:hAnsi="Wingdings 3" w:hint="default"/>
      </w:rPr>
    </w:lvl>
    <w:lvl w:ilvl="6" w:tplc="0018E0A0" w:tentative="1">
      <w:start w:val="1"/>
      <w:numFmt w:val="bullet"/>
      <w:lvlText w:val=""/>
      <w:lvlJc w:val="left"/>
      <w:pPr>
        <w:tabs>
          <w:tab w:val="num" w:pos="5040"/>
        </w:tabs>
        <w:ind w:left="5040" w:hanging="360"/>
      </w:pPr>
      <w:rPr>
        <w:rFonts w:ascii="Wingdings 3" w:hAnsi="Wingdings 3" w:hint="default"/>
      </w:rPr>
    </w:lvl>
    <w:lvl w:ilvl="7" w:tplc="022EFBA2" w:tentative="1">
      <w:start w:val="1"/>
      <w:numFmt w:val="bullet"/>
      <w:lvlText w:val=""/>
      <w:lvlJc w:val="left"/>
      <w:pPr>
        <w:tabs>
          <w:tab w:val="num" w:pos="5760"/>
        </w:tabs>
        <w:ind w:left="5760" w:hanging="360"/>
      </w:pPr>
      <w:rPr>
        <w:rFonts w:ascii="Wingdings 3" w:hAnsi="Wingdings 3" w:hint="default"/>
      </w:rPr>
    </w:lvl>
    <w:lvl w:ilvl="8" w:tplc="FC8E5C74"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3B02E38"/>
    <w:multiLevelType w:val="hybridMultilevel"/>
    <w:tmpl w:val="91223EFC"/>
    <w:lvl w:ilvl="0" w:tplc="7464B384">
      <w:start w:val="1"/>
      <w:numFmt w:val="decimal"/>
      <w:lvlText w:val="%1."/>
      <w:lvlJc w:val="left"/>
      <w:pPr>
        <w:ind w:left="720" w:hanging="360"/>
      </w:pPr>
      <w:rPr>
        <w:b w:val="0"/>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D3E00"/>
    <w:multiLevelType w:val="multilevel"/>
    <w:tmpl w:val="268E76A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decimal"/>
      <w:lvlText w:val="(%3)"/>
      <w:lvlJc w:val="left"/>
      <w:pPr>
        <w:tabs>
          <w:tab w:val="num" w:pos="1701"/>
        </w:tabs>
        <w:ind w:left="1134" w:firstLine="0"/>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 w15:restartNumberingAfterBreak="0">
    <w:nsid w:val="09C21B38"/>
    <w:multiLevelType w:val="multilevel"/>
    <w:tmpl w:val="BA60819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15:restartNumberingAfterBreak="0">
    <w:nsid w:val="0BCB1E4C"/>
    <w:multiLevelType w:val="hybridMultilevel"/>
    <w:tmpl w:val="91223EFC"/>
    <w:lvl w:ilvl="0" w:tplc="7464B384">
      <w:start w:val="1"/>
      <w:numFmt w:val="decimal"/>
      <w:lvlText w:val="%1."/>
      <w:lvlJc w:val="left"/>
      <w:pPr>
        <w:ind w:left="720" w:hanging="360"/>
      </w:pPr>
      <w:rPr>
        <w:b w:val="0"/>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350ADB"/>
    <w:multiLevelType w:val="multilevel"/>
    <w:tmpl w:val="5CB6082A"/>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6" w15:restartNumberingAfterBreak="0">
    <w:nsid w:val="11977417"/>
    <w:multiLevelType w:val="multilevel"/>
    <w:tmpl w:val="E710F31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950"/>
        </w:tabs>
        <w:ind w:left="1950" w:hanging="87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4A41CD"/>
    <w:multiLevelType w:val="hybridMultilevel"/>
    <w:tmpl w:val="2372363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794920"/>
    <w:multiLevelType w:val="multilevel"/>
    <w:tmpl w:val="321A5BB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4BF09A4"/>
    <w:multiLevelType w:val="hybridMultilevel"/>
    <w:tmpl w:val="18D87E02"/>
    <w:lvl w:ilvl="0" w:tplc="8214BA48">
      <w:start w:val="1"/>
      <w:numFmt w:val="decimal"/>
      <w:lvlText w:val="%1."/>
      <w:lvlJc w:val="left"/>
      <w:pPr>
        <w:ind w:left="720" w:hanging="360"/>
      </w:pPr>
      <w:rPr>
        <w:b w:val="0"/>
        <w:i w:val="0"/>
      </w:rPr>
    </w:lvl>
    <w:lvl w:ilvl="1" w:tplc="034014EE">
      <w:start w:val="1"/>
      <w:numFmt w:val="lowerLetter"/>
      <w:lvlText w:val="%2."/>
      <w:lvlJc w:val="left"/>
      <w:pPr>
        <w:ind w:left="1440" w:hanging="360"/>
      </w:pPr>
      <w:rPr>
        <w:b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BE171D"/>
    <w:multiLevelType w:val="hybridMultilevel"/>
    <w:tmpl w:val="ADBA5D3C"/>
    <w:lvl w:ilvl="0" w:tplc="7464B384">
      <w:start w:val="1"/>
      <w:numFmt w:val="decimal"/>
      <w:lvlText w:val="%1."/>
      <w:lvlJc w:val="left"/>
      <w:pPr>
        <w:ind w:left="720" w:hanging="360"/>
      </w:pPr>
      <w:rPr>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5C4D42"/>
    <w:multiLevelType w:val="multilevel"/>
    <w:tmpl w:val="59D4B44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786481"/>
    <w:multiLevelType w:val="multilevel"/>
    <w:tmpl w:val="EBEC56A6"/>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13" w15:restartNumberingAfterBreak="0">
    <w:nsid w:val="23B918C4"/>
    <w:multiLevelType w:val="multilevel"/>
    <w:tmpl w:val="8FC4E05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2BFB02D5"/>
    <w:multiLevelType w:val="multilevel"/>
    <w:tmpl w:val="A296D8DE"/>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15" w15:restartNumberingAfterBreak="0">
    <w:nsid w:val="2C877AA0"/>
    <w:multiLevelType w:val="multilevel"/>
    <w:tmpl w:val="1374B65A"/>
    <w:lvl w:ilvl="0">
      <w:start w:val="5"/>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F3C5C57"/>
    <w:multiLevelType w:val="multilevel"/>
    <w:tmpl w:val="C750F678"/>
    <w:lvl w:ilvl="0">
      <w:start w:val="1"/>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824035B"/>
    <w:multiLevelType w:val="multilevel"/>
    <w:tmpl w:val="57D2A056"/>
    <w:lvl w:ilvl="0">
      <w:start w:val="7"/>
      <w:numFmt w:val="decimal"/>
      <w:lvlText w:val="%1."/>
      <w:lvlJc w:val="left"/>
      <w:pPr>
        <w:tabs>
          <w:tab w:val="num" w:pos="720"/>
        </w:tabs>
        <w:ind w:left="720" w:hanging="360"/>
      </w:pPr>
      <w:rPr>
        <w:rFonts w:ascii="Arial" w:hAnsi="Arial" w:cs="Aria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5A0742"/>
    <w:multiLevelType w:val="hybridMultilevel"/>
    <w:tmpl w:val="48F41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54C16"/>
    <w:multiLevelType w:val="multilevel"/>
    <w:tmpl w:val="6F56A7EE"/>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C344B6"/>
    <w:multiLevelType w:val="multilevel"/>
    <w:tmpl w:val="96E66980"/>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270EEA"/>
    <w:multiLevelType w:val="multilevel"/>
    <w:tmpl w:val="D0EA1FF6"/>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2" w15:restartNumberingAfterBreak="0">
    <w:nsid w:val="461F47A3"/>
    <w:multiLevelType w:val="hybridMultilevel"/>
    <w:tmpl w:val="02805B4E"/>
    <w:lvl w:ilvl="0" w:tplc="370C5AAA">
      <w:start w:val="1"/>
      <w:numFmt w:val="decimal"/>
      <w:lvlText w:val="%1."/>
      <w:lvlJc w:val="left"/>
      <w:pPr>
        <w:ind w:left="790" w:hanging="360"/>
      </w:pPr>
      <w:rPr>
        <w:i w:val="0"/>
        <w:color w:val="auto"/>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23" w15:restartNumberingAfterBreak="0">
    <w:nsid w:val="480E0CF1"/>
    <w:multiLevelType w:val="hybridMultilevel"/>
    <w:tmpl w:val="3FB214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4D561174"/>
    <w:multiLevelType w:val="hybridMultilevel"/>
    <w:tmpl w:val="95705B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567056BE"/>
    <w:multiLevelType w:val="multilevel"/>
    <w:tmpl w:val="B3A675DC"/>
    <w:lvl w:ilvl="0">
      <w:start w:val="1"/>
      <w:numFmt w:val="decimal"/>
      <w:pStyle w:val="DWParaNum1"/>
      <w:lvlText w:val="%1."/>
      <w:lvlJc w:val="left"/>
      <w:pPr>
        <w:tabs>
          <w:tab w:val="num" w:pos="6096"/>
        </w:tabs>
        <w:ind w:left="5529"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993"/>
        </w:tabs>
        <w:ind w:left="426"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2421"/>
        </w:tabs>
        <w:ind w:left="185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988"/>
        </w:tabs>
        <w:ind w:left="242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3555"/>
        </w:tabs>
        <w:ind w:left="298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3555"/>
        </w:tabs>
        <w:ind w:left="2988" w:firstLine="0"/>
      </w:pPr>
      <w:rPr>
        <w:b w:val="0"/>
        <w:i w:val="0"/>
        <w:sz w:val="24"/>
      </w:rPr>
    </w:lvl>
    <w:lvl w:ilvl="6">
      <w:start w:val="1"/>
      <w:numFmt w:val="none"/>
      <w:lvlText w:val="%5."/>
      <w:lvlJc w:val="left"/>
      <w:pPr>
        <w:tabs>
          <w:tab w:val="num" w:pos="3555"/>
        </w:tabs>
        <w:ind w:left="2988" w:firstLine="0"/>
      </w:pPr>
      <w:rPr>
        <w:b w:val="0"/>
        <w:i w:val="0"/>
        <w:sz w:val="24"/>
      </w:rPr>
    </w:lvl>
    <w:lvl w:ilvl="7">
      <w:start w:val="1"/>
      <w:numFmt w:val="none"/>
      <w:lvlText w:val="%5."/>
      <w:lvlJc w:val="left"/>
      <w:pPr>
        <w:tabs>
          <w:tab w:val="num" w:pos="3555"/>
        </w:tabs>
        <w:ind w:left="2988" w:firstLine="0"/>
      </w:pPr>
    </w:lvl>
    <w:lvl w:ilvl="8">
      <w:start w:val="1"/>
      <w:numFmt w:val="none"/>
      <w:lvlText w:val="%5."/>
      <w:lvlJc w:val="left"/>
      <w:pPr>
        <w:tabs>
          <w:tab w:val="num" w:pos="3555"/>
        </w:tabs>
        <w:ind w:left="2988" w:firstLine="0"/>
      </w:pPr>
    </w:lvl>
  </w:abstractNum>
  <w:abstractNum w:abstractNumId="27" w15:restartNumberingAfterBreak="0">
    <w:nsid w:val="577D0F3F"/>
    <w:multiLevelType w:val="hybridMultilevel"/>
    <w:tmpl w:val="13AE3C70"/>
    <w:lvl w:ilvl="0" w:tplc="EE3C2266">
      <w:start w:val="1"/>
      <w:numFmt w:val="bullet"/>
      <w:lvlText w:val=""/>
      <w:lvlJc w:val="left"/>
      <w:pPr>
        <w:tabs>
          <w:tab w:val="num" w:pos="720"/>
        </w:tabs>
        <w:ind w:left="720" w:hanging="360"/>
      </w:pPr>
      <w:rPr>
        <w:rFonts w:ascii="Wingdings 3" w:hAnsi="Wingdings 3" w:hint="default"/>
      </w:rPr>
    </w:lvl>
    <w:lvl w:ilvl="1" w:tplc="E772BFD2" w:tentative="1">
      <w:start w:val="1"/>
      <w:numFmt w:val="bullet"/>
      <w:lvlText w:val=""/>
      <w:lvlJc w:val="left"/>
      <w:pPr>
        <w:tabs>
          <w:tab w:val="num" w:pos="1440"/>
        </w:tabs>
        <w:ind w:left="1440" w:hanging="360"/>
      </w:pPr>
      <w:rPr>
        <w:rFonts w:ascii="Wingdings 3" w:hAnsi="Wingdings 3" w:hint="default"/>
      </w:rPr>
    </w:lvl>
    <w:lvl w:ilvl="2" w:tplc="7EFC183C" w:tentative="1">
      <w:start w:val="1"/>
      <w:numFmt w:val="bullet"/>
      <w:lvlText w:val=""/>
      <w:lvlJc w:val="left"/>
      <w:pPr>
        <w:tabs>
          <w:tab w:val="num" w:pos="2160"/>
        </w:tabs>
        <w:ind w:left="2160" w:hanging="360"/>
      </w:pPr>
      <w:rPr>
        <w:rFonts w:ascii="Wingdings 3" w:hAnsi="Wingdings 3" w:hint="default"/>
      </w:rPr>
    </w:lvl>
    <w:lvl w:ilvl="3" w:tplc="2DB49792" w:tentative="1">
      <w:start w:val="1"/>
      <w:numFmt w:val="bullet"/>
      <w:lvlText w:val=""/>
      <w:lvlJc w:val="left"/>
      <w:pPr>
        <w:tabs>
          <w:tab w:val="num" w:pos="2880"/>
        </w:tabs>
        <w:ind w:left="2880" w:hanging="360"/>
      </w:pPr>
      <w:rPr>
        <w:rFonts w:ascii="Wingdings 3" w:hAnsi="Wingdings 3" w:hint="default"/>
      </w:rPr>
    </w:lvl>
    <w:lvl w:ilvl="4" w:tplc="62886E00" w:tentative="1">
      <w:start w:val="1"/>
      <w:numFmt w:val="bullet"/>
      <w:lvlText w:val=""/>
      <w:lvlJc w:val="left"/>
      <w:pPr>
        <w:tabs>
          <w:tab w:val="num" w:pos="3600"/>
        </w:tabs>
        <w:ind w:left="3600" w:hanging="360"/>
      </w:pPr>
      <w:rPr>
        <w:rFonts w:ascii="Wingdings 3" w:hAnsi="Wingdings 3" w:hint="default"/>
      </w:rPr>
    </w:lvl>
    <w:lvl w:ilvl="5" w:tplc="7F36BC64" w:tentative="1">
      <w:start w:val="1"/>
      <w:numFmt w:val="bullet"/>
      <w:lvlText w:val=""/>
      <w:lvlJc w:val="left"/>
      <w:pPr>
        <w:tabs>
          <w:tab w:val="num" w:pos="4320"/>
        </w:tabs>
        <w:ind w:left="4320" w:hanging="360"/>
      </w:pPr>
      <w:rPr>
        <w:rFonts w:ascii="Wingdings 3" w:hAnsi="Wingdings 3" w:hint="default"/>
      </w:rPr>
    </w:lvl>
    <w:lvl w:ilvl="6" w:tplc="F336FDD2" w:tentative="1">
      <w:start w:val="1"/>
      <w:numFmt w:val="bullet"/>
      <w:lvlText w:val=""/>
      <w:lvlJc w:val="left"/>
      <w:pPr>
        <w:tabs>
          <w:tab w:val="num" w:pos="5040"/>
        </w:tabs>
        <w:ind w:left="5040" w:hanging="360"/>
      </w:pPr>
      <w:rPr>
        <w:rFonts w:ascii="Wingdings 3" w:hAnsi="Wingdings 3" w:hint="default"/>
      </w:rPr>
    </w:lvl>
    <w:lvl w:ilvl="7" w:tplc="0FE04AD2" w:tentative="1">
      <w:start w:val="1"/>
      <w:numFmt w:val="bullet"/>
      <w:lvlText w:val=""/>
      <w:lvlJc w:val="left"/>
      <w:pPr>
        <w:tabs>
          <w:tab w:val="num" w:pos="5760"/>
        </w:tabs>
        <w:ind w:left="5760" w:hanging="360"/>
      </w:pPr>
      <w:rPr>
        <w:rFonts w:ascii="Wingdings 3" w:hAnsi="Wingdings 3" w:hint="default"/>
      </w:rPr>
    </w:lvl>
    <w:lvl w:ilvl="8" w:tplc="D8EEDAE2" w:tentative="1">
      <w:start w:val="1"/>
      <w:numFmt w:val="bullet"/>
      <w:lvlText w:val=""/>
      <w:lvlJc w:val="left"/>
      <w:pPr>
        <w:tabs>
          <w:tab w:val="num" w:pos="6480"/>
        </w:tabs>
        <w:ind w:left="6480" w:hanging="360"/>
      </w:pPr>
      <w:rPr>
        <w:rFonts w:ascii="Wingdings 3" w:hAnsi="Wingdings 3" w:hint="default"/>
      </w:rPr>
    </w:lvl>
  </w:abstractNum>
  <w:abstractNum w:abstractNumId="28" w15:restartNumberingAfterBreak="0">
    <w:nsid w:val="589B7174"/>
    <w:multiLevelType w:val="multilevel"/>
    <w:tmpl w:val="58A2B884"/>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A652A4C"/>
    <w:multiLevelType w:val="multilevel"/>
    <w:tmpl w:val="BC128114"/>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0" w15:restartNumberingAfterBreak="0">
    <w:nsid w:val="666A2BCF"/>
    <w:multiLevelType w:val="hybridMultilevel"/>
    <w:tmpl w:val="91223EFC"/>
    <w:lvl w:ilvl="0" w:tplc="FFFFFFFF">
      <w:start w:val="1"/>
      <w:numFmt w:val="decimal"/>
      <w:lvlText w:val="%1."/>
      <w:lvlJc w:val="left"/>
      <w:pPr>
        <w:ind w:left="720" w:hanging="360"/>
      </w:pPr>
      <w:rPr>
        <w:b w:val="0"/>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B7F47F7"/>
    <w:multiLevelType w:val="multilevel"/>
    <w:tmpl w:val="ACBE6790"/>
    <w:lvl w:ilvl="0">
      <w:start w:val="6"/>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C735548"/>
    <w:multiLevelType w:val="multilevel"/>
    <w:tmpl w:val="C8501EEE"/>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4" w15:restartNumberingAfterBreak="0">
    <w:nsid w:val="6D7F79DD"/>
    <w:multiLevelType w:val="multilevel"/>
    <w:tmpl w:val="E3665D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6DE2539C"/>
    <w:multiLevelType w:val="hybridMultilevel"/>
    <w:tmpl w:val="91223EFC"/>
    <w:lvl w:ilvl="0" w:tplc="7464B384">
      <w:start w:val="1"/>
      <w:numFmt w:val="decimal"/>
      <w:lvlText w:val="%1."/>
      <w:lvlJc w:val="left"/>
      <w:pPr>
        <w:ind w:left="720" w:hanging="360"/>
      </w:pPr>
      <w:rPr>
        <w:b w:val="0"/>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801352"/>
    <w:multiLevelType w:val="multilevel"/>
    <w:tmpl w:val="30881C9E"/>
    <w:lvl w:ilvl="0">
      <w:start w:val="2"/>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F593AD3"/>
    <w:multiLevelType w:val="hybridMultilevel"/>
    <w:tmpl w:val="E4A4FC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2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0"/>
  </w:num>
  <w:num w:numId="27">
    <w:abstractNumId w:val="27"/>
  </w:num>
  <w:num w:numId="28">
    <w:abstractNumId w:val="18"/>
  </w:num>
  <w:num w:numId="29">
    <w:abstractNumId w:val="37"/>
  </w:num>
  <w:num w:numId="30">
    <w:abstractNumId w:val="30"/>
  </w:num>
  <w:num w:numId="31">
    <w:abstractNumId w:val="22"/>
  </w:num>
  <w:num w:numId="32">
    <w:abstractNumId w:val="10"/>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5"/>
  </w:num>
  <w:num w:numId="37">
    <w:abstractNumId w:val="9"/>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68A"/>
    <w:rsid w:val="000009B3"/>
    <w:rsid w:val="00004AAE"/>
    <w:rsid w:val="00010B6E"/>
    <w:rsid w:val="0003049F"/>
    <w:rsid w:val="00031620"/>
    <w:rsid w:val="00046784"/>
    <w:rsid w:val="000508F2"/>
    <w:rsid w:val="00056456"/>
    <w:rsid w:val="000615DD"/>
    <w:rsid w:val="00070F5C"/>
    <w:rsid w:val="00081690"/>
    <w:rsid w:val="00097494"/>
    <w:rsid w:val="000A3D53"/>
    <w:rsid w:val="000C7E5A"/>
    <w:rsid w:val="000D3A7E"/>
    <w:rsid w:val="000D4708"/>
    <w:rsid w:val="000D6459"/>
    <w:rsid w:val="000E0551"/>
    <w:rsid w:val="000E4179"/>
    <w:rsid w:val="000E44BC"/>
    <w:rsid w:val="000F3C6F"/>
    <w:rsid w:val="000F448C"/>
    <w:rsid w:val="00106A2A"/>
    <w:rsid w:val="00113185"/>
    <w:rsid w:val="00115061"/>
    <w:rsid w:val="0012217E"/>
    <w:rsid w:val="00140519"/>
    <w:rsid w:val="00143C24"/>
    <w:rsid w:val="00172C93"/>
    <w:rsid w:val="00174600"/>
    <w:rsid w:val="00184759"/>
    <w:rsid w:val="001971CD"/>
    <w:rsid w:val="001A3AD7"/>
    <w:rsid w:val="001B1F53"/>
    <w:rsid w:val="001C43A0"/>
    <w:rsid w:val="001C44D2"/>
    <w:rsid w:val="001D1837"/>
    <w:rsid w:val="001D37CA"/>
    <w:rsid w:val="001E009C"/>
    <w:rsid w:val="001E0E08"/>
    <w:rsid w:val="001E1E0B"/>
    <w:rsid w:val="001E3669"/>
    <w:rsid w:val="001E42D5"/>
    <w:rsid w:val="001E7877"/>
    <w:rsid w:val="001F4FDD"/>
    <w:rsid w:val="00207D0F"/>
    <w:rsid w:val="00212EB4"/>
    <w:rsid w:val="002510E0"/>
    <w:rsid w:val="00264770"/>
    <w:rsid w:val="00271DC2"/>
    <w:rsid w:val="00275CDC"/>
    <w:rsid w:val="002841F4"/>
    <w:rsid w:val="002853BA"/>
    <w:rsid w:val="002968A5"/>
    <w:rsid w:val="002A1641"/>
    <w:rsid w:val="002C1F29"/>
    <w:rsid w:val="002C347B"/>
    <w:rsid w:val="002C598E"/>
    <w:rsid w:val="002E350B"/>
    <w:rsid w:val="002E3869"/>
    <w:rsid w:val="002F0DEE"/>
    <w:rsid w:val="003038A8"/>
    <w:rsid w:val="00314DE8"/>
    <w:rsid w:val="003206F7"/>
    <w:rsid w:val="003348F6"/>
    <w:rsid w:val="0035415F"/>
    <w:rsid w:val="0035479E"/>
    <w:rsid w:val="00355C0C"/>
    <w:rsid w:val="003609BC"/>
    <w:rsid w:val="00361627"/>
    <w:rsid w:val="003A38A0"/>
    <w:rsid w:val="003B0DF2"/>
    <w:rsid w:val="003D4881"/>
    <w:rsid w:val="003F60AF"/>
    <w:rsid w:val="004056A4"/>
    <w:rsid w:val="00413A98"/>
    <w:rsid w:val="0041685E"/>
    <w:rsid w:val="00416CCF"/>
    <w:rsid w:val="00423CB4"/>
    <w:rsid w:val="004341DC"/>
    <w:rsid w:val="00461000"/>
    <w:rsid w:val="00466492"/>
    <w:rsid w:val="00472703"/>
    <w:rsid w:val="00473CA2"/>
    <w:rsid w:val="004A0F93"/>
    <w:rsid w:val="004A14AF"/>
    <w:rsid w:val="004A511F"/>
    <w:rsid w:val="004B1151"/>
    <w:rsid w:val="004B1B3E"/>
    <w:rsid w:val="004E07A3"/>
    <w:rsid w:val="004F16A8"/>
    <w:rsid w:val="004F3E68"/>
    <w:rsid w:val="0051027A"/>
    <w:rsid w:val="00514A17"/>
    <w:rsid w:val="0051507E"/>
    <w:rsid w:val="00522FB3"/>
    <w:rsid w:val="00537217"/>
    <w:rsid w:val="0055568C"/>
    <w:rsid w:val="00592938"/>
    <w:rsid w:val="005B601E"/>
    <w:rsid w:val="005C70CF"/>
    <w:rsid w:val="005D1AEA"/>
    <w:rsid w:val="005E771F"/>
    <w:rsid w:val="0060688E"/>
    <w:rsid w:val="00622176"/>
    <w:rsid w:val="0063035B"/>
    <w:rsid w:val="00631427"/>
    <w:rsid w:val="00641020"/>
    <w:rsid w:val="00645E34"/>
    <w:rsid w:val="0064640A"/>
    <w:rsid w:val="006510C9"/>
    <w:rsid w:val="006569C2"/>
    <w:rsid w:val="00661D6B"/>
    <w:rsid w:val="00663C11"/>
    <w:rsid w:val="006748D9"/>
    <w:rsid w:val="00676C91"/>
    <w:rsid w:val="006805E0"/>
    <w:rsid w:val="0068077A"/>
    <w:rsid w:val="00687FA9"/>
    <w:rsid w:val="006B26AF"/>
    <w:rsid w:val="006B7CCA"/>
    <w:rsid w:val="006D5563"/>
    <w:rsid w:val="006D6ADF"/>
    <w:rsid w:val="006E0E49"/>
    <w:rsid w:val="006E140F"/>
    <w:rsid w:val="006F2383"/>
    <w:rsid w:val="006F2487"/>
    <w:rsid w:val="00732D81"/>
    <w:rsid w:val="0073788B"/>
    <w:rsid w:val="00744C3A"/>
    <w:rsid w:val="0075047A"/>
    <w:rsid w:val="00780FE3"/>
    <w:rsid w:val="007C0AF4"/>
    <w:rsid w:val="007D5598"/>
    <w:rsid w:val="007F2463"/>
    <w:rsid w:val="007F3882"/>
    <w:rsid w:val="007F5C3F"/>
    <w:rsid w:val="00813C56"/>
    <w:rsid w:val="0081669C"/>
    <w:rsid w:val="008254E4"/>
    <w:rsid w:val="00853906"/>
    <w:rsid w:val="00857E5F"/>
    <w:rsid w:val="008657E0"/>
    <w:rsid w:val="00870160"/>
    <w:rsid w:val="00884EEA"/>
    <w:rsid w:val="00893623"/>
    <w:rsid w:val="00893956"/>
    <w:rsid w:val="008A51E2"/>
    <w:rsid w:val="008B0AC6"/>
    <w:rsid w:val="008E0189"/>
    <w:rsid w:val="008F178C"/>
    <w:rsid w:val="00903B16"/>
    <w:rsid w:val="00911023"/>
    <w:rsid w:val="00934DA2"/>
    <w:rsid w:val="00935F96"/>
    <w:rsid w:val="00951CCF"/>
    <w:rsid w:val="009530C7"/>
    <w:rsid w:val="00957D2A"/>
    <w:rsid w:val="00963E60"/>
    <w:rsid w:val="009644B7"/>
    <w:rsid w:val="00967AEA"/>
    <w:rsid w:val="009761F5"/>
    <w:rsid w:val="0099029C"/>
    <w:rsid w:val="00990DE0"/>
    <w:rsid w:val="009925BE"/>
    <w:rsid w:val="009A1D43"/>
    <w:rsid w:val="009C62DC"/>
    <w:rsid w:val="009C7394"/>
    <w:rsid w:val="009D0290"/>
    <w:rsid w:val="009D1564"/>
    <w:rsid w:val="009D2F91"/>
    <w:rsid w:val="009E12D1"/>
    <w:rsid w:val="009F4CCD"/>
    <w:rsid w:val="00A0737A"/>
    <w:rsid w:val="00A07949"/>
    <w:rsid w:val="00A40239"/>
    <w:rsid w:val="00A425AC"/>
    <w:rsid w:val="00A427B0"/>
    <w:rsid w:val="00A55954"/>
    <w:rsid w:val="00A5789F"/>
    <w:rsid w:val="00A60BB2"/>
    <w:rsid w:val="00A62B9E"/>
    <w:rsid w:val="00A655D0"/>
    <w:rsid w:val="00A81CBA"/>
    <w:rsid w:val="00A91777"/>
    <w:rsid w:val="00A92683"/>
    <w:rsid w:val="00A92FF6"/>
    <w:rsid w:val="00AA0A46"/>
    <w:rsid w:val="00AA4B81"/>
    <w:rsid w:val="00AB6283"/>
    <w:rsid w:val="00AD3B28"/>
    <w:rsid w:val="00AE25B7"/>
    <w:rsid w:val="00AF747A"/>
    <w:rsid w:val="00B0615B"/>
    <w:rsid w:val="00B06ECB"/>
    <w:rsid w:val="00B17CE8"/>
    <w:rsid w:val="00B22F0B"/>
    <w:rsid w:val="00B538C1"/>
    <w:rsid w:val="00B60DBF"/>
    <w:rsid w:val="00B6163E"/>
    <w:rsid w:val="00B61D46"/>
    <w:rsid w:val="00B835E5"/>
    <w:rsid w:val="00B84081"/>
    <w:rsid w:val="00B8669E"/>
    <w:rsid w:val="00B90885"/>
    <w:rsid w:val="00B948C3"/>
    <w:rsid w:val="00BA5DE6"/>
    <w:rsid w:val="00BA7B10"/>
    <w:rsid w:val="00BB3461"/>
    <w:rsid w:val="00BE3B03"/>
    <w:rsid w:val="00BE77DE"/>
    <w:rsid w:val="00BF39D7"/>
    <w:rsid w:val="00BF5880"/>
    <w:rsid w:val="00C22C90"/>
    <w:rsid w:val="00C26C39"/>
    <w:rsid w:val="00C33A74"/>
    <w:rsid w:val="00C5344E"/>
    <w:rsid w:val="00C60B5A"/>
    <w:rsid w:val="00C65050"/>
    <w:rsid w:val="00C85BF5"/>
    <w:rsid w:val="00C865D3"/>
    <w:rsid w:val="00C9155E"/>
    <w:rsid w:val="00C930D5"/>
    <w:rsid w:val="00C9462C"/>
    <w:rsid w:val="00CC7805"/>
    <w:rsid w:val="00CD32D1"/>
    <w:rsid w:val="00CDF5B3"/>
    <w:rsid w:val="00CE0106"/>
    <w:rsid w:val="00CF368A"/>
    <w:rsid w:val="00CF4A8D"/>
    <w:rsid w:val="00D03106"/>
    <w:rsid w:val="00D21D10"/>
    <w:rsid w:val="00D24C48"/>
    <w:rsid w:val="00D31A9F"/>
    <w:rsid w:val="00D71B48"/>
    <w:rsid w:val="00D74544"/>
    <w:rsid w:val="00DB7E3B"/>
    <w:rsid w:val="00DE19DD"/>
    <w:rsid w:val="00DF111A"/>
    <w:rsid w:val="00DF4D24"/>
    <w:rsid w:val="00DF797F"/>
    <w:rsid w:val="00E04049"/>
    <w:rsid w:val="00E044DE"/>
    <w:rsid w:val="00E22D2B"/>
    <w:rsid w:val="00E6279C"/>
    <w:rsid w:val="00E7FA53"/>
    <w:rsid w:val="00E93B8A"/>
    <w:rsid w:val="00E949D0"/>
    <w:rsid w:val="00EA1B6A"/>
    <w:rsid w:val="00EB58C4"/>
    <w:rsid w:val="00EC2A03"/>
    <w:rsid w:val="00ED581F"/>
    <w:rsid w:val="00EE3988"/>
    <w:rsid w:val="00F11915"/>
    <w:rsid w:val="00F246FD"/>
    <w:rsid w:val="00F278E9"/>
    <w:rsid w:val="00F701BA"/>
    <w:rsid w:val="00F84AEF"/>
    <w:rsid w:val="00F905E6"/>
    <w:rsid w:val="00F90EA3"/>
    <w:rsid w:val="00F93C29"/>
    <w:rsid w:val="00F969B3"/>
    <w:rsid w:val="00FA3C62"/>
    <w:rsid w:val="00FB0D32"/>
    <w:rsid w:val="00FB4986"/>
    <w:rsid w:val="00FB72AF"/>
    <w:rsid w:val="00FC0FB8"/>
    <w:rsid w:val="00FC4617"/>
    <w:rsid w:val="00FC51F2"/>
    <w:rsid w:val="00FD6768"/>
    <w:rsid w:val="00FE0A9A"/>
    <w:rsid w:val="00FE4F1B"/>
    <w:rsid w:val="00FF4002"/>
    <w:rsid w:val="00FF6939"/>
    <w:rsid w:val="04927309"/>
    <w:rsid w:val="0610AC36"/>
    <w:rsid w:val="065AB3AA"/>
    <w:rsid w:val="07F666D2"/>
    <w:rsid w:val="11F03527"/>
    <w:rsid w:val="19891064"/>
    <w:rsid w:val="1E26E683"/>
    <w:rsid w:val="1F4CDD18"/>
    <w:rsid w:val="221D13AF"/>
    <w:rsid w:val="3017B639"/>
    <w:rsid w:val="3131E640"/>
    <w:rsid w:val="409C500B"/>
    <w:rsid w:val="52EB569B"/>
    <w:rsid w:val="56E47978"/>
    <w:rsid w:val="5938F3CF"/>
    <w:rsid w:val="5EB2BB3B"/>
    <w:rsid w:val="6433C201"/>
    <w:rsid w:val="692D72B2"/>
    <w:rsid w:val="709CA8F1"/>
    <w:rsid w:val="7550CCEC"/>
    <w:rsid w:val="76FEB6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924B5"/>
  <w15:chartTrackingRefBased/>
  <w15:docId w15:val="{D5464A03-0C0D-4CE9-8364-38C4FAFC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68A"/>
    <w:pPr>
      <w:overflowPunct w:val="0"/>
      <w:autoSpaceDE w:val="0"/>
      <w:autoSpaceDN w:val="0"/>
      <w:adjustRightInd w:val="0"/>
      <w:textAlignment w:val="baseline"/>
    </w:pPr>
    <w:rPr>
      <w:rFonts w:ascii="Arial" w:hAnsi="Arial"/>
      <w:kern w:val="22"/>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qFormat/>
    <w:rsid w:val="00661D6B"/>
    <w:pPr>
      <w:keepNext/>
      <w:widowControl w:val="0"/>
      <w:numPr>
        <w:numId w:val="33"/>
      </w:numPr>
      <w:overflowPunct/>
      <w:autoSpaceDE/>
      <w:autoSpaceDN/>
      <w:adjustRightInd/>
      <w:textAlignment w:val="auto"/>
      <w:outlineLvl w:val="0"/>
    </w:pPr>
    <w:rPr>
      <w:rFonts w:cs="Arial"/>
      <w:b/>
      <w:bCs/>
      <w:kern w:val="0"/>
      <w:szCs w:val="32"/>
      <w:u w:val="single"/>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qFormat/>
    <w:rsid w:val="00661D6B"/>
    <w:pPr>
      <w:widowControl w:val="0"/>
      <w:numPr>
        <w:ilvl w:val="1"/>
        <w:numId w:val="33"/>
      </w:numPr>
      <w:overflowPunct/>
      <w:autoSpaceDE/>
      <w:autoSpaceDN/>
      <w:adjustRightInd/>
      <w:jc w:val="both"/>
      <w:textAlignment w:val="auto"/>
      <w:outlineLvl w:val="1"/>
    </w:pPr>
    <w:rPr>
      <w:kern w:val="0"/>
      <w:szCs w:val="24"/>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
    <w:basedOn w:val="Normal"/>
    <w:next w:val="Normal"/>
    <w:link w:val="Heading3Char"/>
    <w:qFormat/>
    <w:rsid w:val="00661D6B"/>
    <w:pPr>
      <w:widowControl w:val="0"/>
      <w:numPr>
        <w:ilvl w:val="2"/>
        <w:numId w:val="33"/>
      </w:numPr>
      <w:overflowPunct/>
      <w:autoSpaceDE/>
      <w:autoSpaceDN/>
      <w:adjustRightInd/>
      <w:jc w:val="both"/>
      <w:textAlignment w:val="auto"/>
      <w:outlineLvl w:val="2"/>
    </w:pPr>
    <w:rPr>
      <w:kern w:val="0"/>
      <w:szCs w:val="24"/>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qFormat/>
    <w:rsid w:val="00661D6B"/>
    <w:pPr>
      <w:widowControl w:val="0"/>
      <w:numPr>
        <w:ilvl w:val="3"/>
        <w:numId w:val="33"/>
      </w:numPr>
      <w:tabs>
        <w:tab w:val="clear" w:pos="864"/>
        <w:tab w:val="num" w:pos="851"/>
        <w:tab w:val="left" w:pos="2835"/>
      </w:tabs>
      <w:overflowPunct/>
      <w:autoSpaceDE/>
      <w:autoSpaceDN/>
      <w:adjustRightInd/>
      <w:ind w:left="2836" w:hanging="1418"/>
      <w:jc w:val="both"/>
      <w:textAlignment w:val="auto"/>
      <w:outlineLvl w:val="3"/>
    </w:pPr>
    <w:rPr>
      <w:szCs w:val="24"/>
      <w:lang w:eastAsia="en-GB"/>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661D6B"/>
    <w:pPr>
      <w:widowControl w:val="0"/>
      <w:numPr>
        <w:ilvl w:val="4"/>
        <w:numId w:val="33"/>
      </w:numPr>
      <w:overflowPunct/>
      <w:autoSpaceDE/>
      <w:autoSpaceDN/>
      <w:adjustRightInd/>
      <w:ind w:left="3969" w:hanging="1134"/>
      <w:jc w:val="both"/>
      <w:textAlignment w:val="auto"/>
      <w:outlineLvl w:val="4"/>
    </w:pPr>
    <w:rPr>
      <w:kern w:val="0"/>
      <w:szCs w:val="24"/>
      <w:lang w:eastAsia="en-GB"/>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next w:val="Normal"/>
    <w:link w:val="Heading6Char"/>
    <w:qFormat/>
    <w:rsid w:val="00661D6B"/>
    <w:pPr>
      <w:widowControl w:val="0"/>
      <w:numPr>
        <w:ilvl w:val="5"/>
        <w:numId w:val="33"/>
      </w:numPr>
      <w:overflowPunct/>
      <w:autoSpaceDE/>
      <w:autoSpaceDN/>
      <w:adjustRightInd/>
      <w:spacing w:before="240" w:after="60"/>
      <w:textAlignment w:val="auto"/>
      <w:outlineLvl w:val="5"/>
    </w:pPr>
    <w:rPr>
      <w:b/>
      <w:szCs w:val="24"/>
      <w:lang w:eastAsia="en-GB"/>
    </w:rPr>
  </w:style>
  <w:style w:type="paragraph" w:styleId="Heading7">
    <w:name w:val="heading 7"/>
    <w:aliases w:val="Legal Level 1.1.,Lev 7,Heading 7(unused),L2 PIP,H7DO NOT USE,PA Appendix Major,Blank 3"/>
    <w:basedOn w:val="Normal"/>
    <w:next w:val="Normal"/>
    <w:link w:val="Heading7Char"/>
    <w:qFormat/>
    <w:rsid w:val="00661D6B"/>
    <w:pPr>
      <w:widowControl w:val="0"/>
      <w:numPr>
        <w:ilvl w:val="6"/>
        <w:numId w:val="33"/>
      </w:numPr>
      <w:overflowPunct/>
      <w:autoSpaceDE/>
      <w:autoSpaceDN/>
      <w:adjustRightInd/>
      <w:spacing w:before="240" w:after="60"/>
      <w:textAlignment w:val="auto"/>
      <w:outlineLvl w:val="6"/>
    </w:pPr>
    <w:rPr>
      <w:szCs w:val="24"/>
      <w:lang w:eastAsia="en-GB"/>
    </w:rPr>
  </w:style>
  <w:style w:type="paragraph" w:styleId="Heading8">
    <w:name w:val="heading 8"/>
    <w:basedOn w:val="Normal"/>
    <w:next w:val="Normal"/>
    <w:link w:val="Heading8Char"/>
    <w:qFormat/>
    <w:rsid w:val="00661D6B"/>
    <w:pPr>
      <w:widowControl w:val="0"/>
      <w:numPr>
        <w:ilvl w:val="7"/>
        <w:numId w:val="33"/>
      </w:numPr>
      <w:overflowPunct/>
      <w:autoSpaceDE/>
      <w:autoSpaceDN/>
      <w:adjustRightInd/>
      <w:spacing w:before="240" w:after="60"/>
      <w:textAlignment w:val="auto"/>
      <w:outlineLvl w:val="7"/>
    </w:pPr>
    <w:rPr>
      <w:i/>
      <w:szCs w:val="24"/>
      <w:lang w:eastAsia="en-GB"/>
    </w:rPr>
  </w:style>
  <w:style w:type="paragraph" w:styleId="Heading9">
    <w:name w:val="heading 9"/>
    <w:basedOn w:val="Normal"/>
    <w:next w:val="Normal"/>
    <w:link w:val="Heading9Char"/>
    <w:qFormat/>
    <w:rsid w:val="00661D6B"/>
    <w:pPr>
      <w:widowControl w:val="0"/>
      <w:numPr>
        <w:ilvl w:val="8"/>
        <w:numId w:val="33"/>
      </w:numPr>
      <w:overflowPunct/>
      <w:autoSpaceDE/>
      <w:autoSpaceDN/>
      <w:adjustRightInd/>
      <w:spacing w:before="240" w:after="60"/>
      <w:textAlignment w:val="auto"/>
      <w:outlineLvl w:val="8"/>
    </w:pPr>
    <w:rPr>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368A"/>
    <w:pPr>
      <w:spacing w:before="220"/>
    </w:pPr>
  </w:style>
  <w:style w:type="paragraph" w:styleId="Header">
    <w:name w:val="header"/>
    <w:basedOn w:val="Normal"/>
    <w:link w:val="HeaderChar"/>
    <w:rsid w:val="00CF368A"/>
    <w:pPr>
      <w:spacing w:after="220"/>
    </w:pPr>
  </w:style>
  <w:style w:type="character" w:styleId="PageNumber">
    <w:name w:val="page number"/>
    <w:basedOn w:val="DefaultParagraphFont"/>
    <w:rsid w:val="00CF368A"/>
  </w:style>
  <w:style w:type="table" w:styleId="TableGrid">
    <w:name w:val="Table Grid"/>
    <w:aliases w:val="Header Table Grid"/>
    <w:basedOn w:val="TableNormal"/>
    <w:rsid w:val="00CF368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CF368A"/>
    <w:pPr>
      <w:overflowPunct/>
      <w:autoSpaceDE/>
      <w:autoSpaceDN/>
      <w:adjustRightInd/>
      <w:ind w:left="6480"/>
      <w:textAlignment w:val="auto"/>
    </w:pPr>
    <w:rPr>
      <w:rFonts w:ascii="Times New Roman" w:hAnsi="Times New Roman"/>
      <w:kern w:val="0"/>
      <w:sz w:val="20"/>
      <w:lang w:eastAsia="en-GB"/>
    </w:rPr>
  </w:style>
  <w:style w:type="character" w:customStyle="1" w:styleId="HeaderChar">
    <w:name w:val="Header Char"/>
    <w:link w:val="Header"/>
    <w:semiHidden/>
    <w:locked/>
    <w:rsid w:val="00CF368A"/>
    <w:rPr>
      <w:rFonts w:ascii="Arial" w:hAnsi="Arial"/>
      <w:kern w:val="22"/>
      <w:sz w:val="22"/>
      <w:lang w:val="en-GB" w:eastAsia="en-US" w:bidi="ar-SA"/>
    </w:rPr>
  </w:style>
  <w:style w:type="paragraph" w:styleId="ListParagraph">
    <w:name w:val="List Paragraph"/>
    <w:basedOn w:val="Normal"/>
    <w:link w:val="ListParagraphChar"/>
    <w:uiPriority w:val="34"/>
    <w:qFormat/>
    <w:rsid w:val="004A14AF"/>
    <w:pPr>
      <w:ind w:left="720"/>
    </w:pPr>
  </w:style>
  <w:style w:type="paragraph" w:customStyle="1" w:styleId="paragraph">
    <w:name w:val="paragraph"/>
    <w:basedOn w:val="Normal"/>
    <w:rsid w:val="00EC2A03"/>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customStyle="1" w:styleId="normaltextrun">
    <w:name w:val="normaltextrun"/>
    <w:rsid w:val="00EC2A03"/>
  </w:style>
  <w:style w:type="character" w:customStyle="1" w:styleId="eop">
    <w:name w:val="eop"/>
    <w:rsid w:val="00EC2A03"/>
  </w:style>
  <w:style w:type="paragraph" w:customStyle="1" w:styleId="DWParaNum1">
    <w:name w:val="DW Para Num1"/>
    <w:basedOn w:val="Normal"/>
    <w:rsid w:val="003038A8"/>
    <w:pPr>
      <w:numPr>
        <w:numId w:val="24"/>
      </w:numPr>
      <w:spacing w:after="220"/>
      <w:textAlignment w:val="auto"/>
    </w:pPr>
  </w:style>
  <w:style w:type="paragraph" w:customStyle="1" w:styleId="DWParaNum2">
    <w:name w:val="DW Para Num2"/>
    <w:basedOn w:val="Normal"/>
    <w:rsid w:val="003038A8"/>
    <w:pPr>
      <w:numPr>
        <w:ilvl w:val="1"/>
        <w:numId w:val="24"/>
      </w:numPr>
      <w:tabs>
        <w:tab w:val="clear" w:pos="993"/>
        <w:tab w:val="num" w:pos="1854"/>
      </w:tabs>
      <w:spacing w:after="220"/>
      <w:ind w:left="1287"/>
      <w:textAlignment w:val="auto"/>
    </w:pPr>
  </w:style>
  <w:style w:type="paragraph" w:customStyle="1" w:styleId="DWParaNum3">
    <w:name w:val="DW Para Num3"/>
    <w:basedOn w:val="Normal"/>
    <w:rsid w:val="003038A8"/>
    <w:pPr>
      <w:numPr>
        <w:ilvl w:val="2"/>
        <w:numId w:val="24"/>
      </w:numPr>
      <w:spacing w:after="220"/>
      <w:textAlignment w:val="auto"/>
    </w:pPr>
  </w:style>
  <w:style w:type="paragraph" w:customStyle="1" w:styleId="DWParaNum4">
    <w:name w:val="DW Para Num4"/>
    <w:basedOn w:val="Normal"/>
    <w:rsid w:val="003038A8"/>
    <w:pPr>
      <w:numPr>
        <w:ilvl w:val="3"/>
        <w:numId w:val="24"/>
      </w:numPr>
      <w:spacing w:after="220"/>
      <w:textAlignment w:val="auto"/>
    </w:pPr>
  </w:style>
  <w:style w:type="paragraph" w:customStyle="1" w:styleId="DWParaNum5">
    <w:name w:val="DW Para Num5"/>
    <w:basedOn w:val="Normal"/>
    <w:rsid w:val="003038A8"/>
    <w:pPr>
      <w:numPr>
        <w:ilvl w:val="4"/>
        <w:numId w:val="24"/>
      </w:numPr>
      <w:spacing w:after="220"/>
      <w:textAlignment w:val="auto"/>
    </w:pPr>
  </w:style>
  <w:style w:type="character" w:customStyle="1" w:styleId="ListParagraphChar">
    <w:name w:val="List Paragraph Char"/>
    <w:link w:val="ListParagraph"/>
    <w:uiPriority w:val="34"/>
    <w:rsid w:val="003038A8"/>
    <w:rPr>
      <w:rFonts w:ascii="Arial" w:hAnsi="Arial"/>
      <w:kern w:val="22"/>
      <w:sz w:val="22"/>
      <w:lang w:eastAsia="en-US"/>
    </w:rPr>
  </w:style>
  <w:style w:type="character" w:styleId="Hyperlink">
    <w:name w:val="Hyperlink"/>
    <w:uiPriority w:val="99"/>
    <w:unhideWhenUsed/>
    <w:rsid w:val="00416CCF"/>
    <w:rPr>
      <w:color w:val="0000FF"/>
      <w:u w:val="single"/>
    </w:rPr>
  </w:style>
  <w:style w:type="paragraph" w:styleId="BalloonText">
    <w:name w:val="Balloon Text"/>
    <w:basedOn w:val="Normal"/>
    <w:link w:val="BalloonTextChar"/>
    <w:rsid w:val="00813C56"/>
    <w:rPr>
      <w:rFonts w:ascii="Segoe UI" w:hAnsi="Segoe UI" w:cs="Segoe UI"/>
      <w:sz w:val="18"/>
      <w:szCs w:val="18"/>
    </w:rPr>
  </w:style>
  <w:style w:type="character" w:customStyle="1" w:styleId="BalloonTextChar">
    <w:name w:val="Balloon Text Char"/>
    <w:link w:val="BalloonText"/>
    <w:rsid w:val="00813C56"/>
    <w:rPr>
      <w:rFonts w:ascii="Segoe UI" w:hAnsi="Segoe UI" w:cs="Segoe UI"/>
      <w:kern w:val="22"/>
      <w:sz w:val="18"/>
      <w:szCs w:val="18"/>
      <w:lang w:eastAsia="en-US"/>
    </w:rPr>
  </w:style>
  <w:style w:type="character" w:styleId="CommentReference">
    <w:name w:val="annotation reference"/>
    <w:rsid w:val="00813C56"/>
    <w:rPr>
      <w:sz w:val="16"/>
      <w:szCs w:val="16"/>
    </w:rPr>
  </w:style>
  <w:style w:type="paragraph" w:styleId="CommentText">
    <w:name w:val="annotation text"/>
    <w:basedOn w:val="Normal"/>
    <w:link w:val="CommentTextChar"/>
    <w:rsid w:val="00813C56"/>
    <w:rPr>
      <w:sz w:val="20"/>
    </w:rPr>
  </w:style>
  <w:style w:type="character" w:customStyle="1" w:styleId="CommentTextChar">
    <w:name w:val="Comment Text Char"/>
    <w:link w:val="CommentText"/>
    <w:rsid w:val="00813C56"/>
    <w:rPr>
      <w:rFonts w:ascii="Arial" w:hAnsi="Arial"/>
      <w:kern w:val="22"/>
      <w:lang w:eastAsia="en-US"/>
    </w:rPr>
  </w:style>
  <w:style w:type="paragraph" w:styleId="CommentSubject">
    <w:name w:val="annotation subject"/>
    <w:basedOn w:val="CommentText"/>
    <w:next w:val="CommentText"/>
    <w:link w:val="CommentSubjectChar"/>
    <w:rsid w:val="00813C56"/>
    <w:rPr>
      <w:b/>
      <w:bCs/>
    </w:rPr>
  </w:style>
  <w:style w:type="character" w:customStyle="1" w:styleId="CommentSubjectChar">
    <w:name w:val="Comment Subject Char"/>
    <w:link w:val="CommentSubject"/>
    <w:rsid w:val="00813C56"/>
    <w:rPr>
      <w:rFonts w:ascii="Arial" w:hAnsi="Arial"/>
      <w:b/>
      <w:bCs/>
      <w:kern w:val="22"/>
      <w:lang w:eastAsia="en-US"/>
    </w:rPr>
  </w:style>
  <w:style w:type="paragraph" w:styleId="Revision">
    <w:name w:val="Revision"/>
    <w:hidden/>
    <w:uiPriority w:val="99"/>
    <w:semiHidden/>
    <w:rsid w:val="008A51E2"/>
    <w:rPr>
      <w:rFonts w:ascii="Arial" w:hAnsi="Arial"/>
      <w:kern w:val="22"/>
      <w:sz w:val="22"/>
      <w:lang w:eastAsia="en-US"/>
    </w:rPr>
  </w:style>
  <w:style w:type="character" w:styleId="UnresolvedMention">
    <w:name w:val="Unresolved Mention"/>
    <w:uiPriority w:val="99"/>
    <w:semiHidden/>
    <w:unhideWhenUsed/>
    <w:rsid w:val="00F84AEF"/>
    <w:rPr>
      <w:color w:val="605E5C"/>
      <w:shd w:val="clear" w:color="auto" w:fill="E1DFDD"/>
    </w:rPr>
  </w:style>
  <w:style w:type="paragraph" w:styleId="NormalWeb">
    <w:name w:val="Normal (Web)"/>
    <w:basedOn w:val="Normal"/>
    <w:uiPriority w:val="99"/>
    <w:unhideWhenUsed/>
    <w:rsid w:val="00AD3B28"/>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customStyle="1" w:styleId="FooterChar">
    <w:name w:val="Footer Char"/>
    <w:link w:val="Footer"/>
    <w:uiPriority w:val="99"/>
    <w:rsid w:val="00361627"/>
    <w:rPr>
      <w:rFonts w:ascii="Arial" w:hAnsi="Arial"/>
      <w:kern w:val="22"/>
      <w:sz w:val="22"/>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661D6B"/>
    <w:rPr>
      <w:rFonts w:ascii="Arial" w:hAnsi="Arial" w:cs="Arial"/>
      <w:b/>
      <w:bCs/>
      <w:sz w:val="22"/>
      <w:szCs w:val="32"/>
      <w:u w:val="single"/>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link w:val="Heading2"/>
    <w:rsid w:val="00661D6B"/>
    <w:rPr>
      <w:rFonts w:ascii="Arial" w:hAnsi="Arial"/>
      <w:sz w:val="22"/>
      <w:szCs w:val="24"/>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rsid w:val="00661D6B"/>
    <w:rPr>
      <w:rFonts w:ascii="Arial" w:hAnsi="Arial"/>
      <w:sz w:val="22"/>
      <w:szCs w:val="24"/>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rsid w:val="00661D6B"/>
    <w:rPr>
      <w:rFonts w:ascii="Arial" w:hAnsi="Arial"/>
      <w:kern w:val="22"/>
      <w:sz w:val="22"/>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rsid w:val="00661D6B"/>
    <w:rPr>
      <w:rFonts w:ascii="Arial" w:hAnsi="Arial"/>
      <w:sz w:val="22"/>
      <w:szCs w:val="24"/>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link w:val="Heading6"/>
    <w:rsid w:val="00661D6B"/>
    <w:rPr>
      <w:rFonts w:ascii="Arial" w:hAnsi="Arial"/>
      <w:b/>
      <w:kern w:val="22"/>
      <w:sz w:val="22"/>
      <w:szCs w:val="24"/>
    </w:rPr>
  </w:style>
  <w:style w:type="character" w:customStyle="1" w:styleId="Heading7Char">
    <w:name w:val="Heading 7 Char"/>
    <w:aliases w:val="Legal Level 1.1. Char,Lev 7 Char,Heading 7(unused) Char,L2 PIP Char,H7DO NOT USE Char,PA Appendix Major Char,Blank 3 Char"/>
    <w:link w:val="Heading7"/>
    <w:rsid w:val="00661D6B"/>
    <w:rPr>
      <w:rFonts w:ascii="Arial" w:hAnsi="Arial"/>
      <w:kern w:val="22"/>
      <w:sz w:val="22"/>
      <w:szCs w:val="24"/>
    </w:rPr>
  </w:style>
  <w:style w:type="character" w:customStyle="1" w:styleId="Heading8Char">
    <w:name w:val="Heading 8 Char"/>
    <w:link w:val="Heading8"/>
    <w:rsid w:val="00661D6B"/>
    <w:rPr>
      <w:rFonts w:ascii="Arial" w:hAnsi="Arial"/>
      <w:i/>
      <w:kern w:val="22"/>
      <w:sz w:val="22"/>
      <w:szCs w:val="24"/>
    </w:rPr>
  </w:style>
  <w:style w:type="character" w:customStyle="1" w:styleId="Heading9Char">
    <w:name w:val="Heading 9 Char"/>
    <w:link w:val="Heading9"/>
    <w:rsid w:val="00661D6B"/>
    <w:rPr>
      <w:rFonts w:ascii="Arial" w:hAnsi="Arial"/>
      <w:kern w:val="22"/>
      <w:sz w:val="22"/>
      <w:szCs w:val="24"/>
    </w:rPr>
  </w:style>
  <w:style w:type="paragraph" w:customStyle="1" w:styleId="Condensed2">
    <w:name w:val="Condensed2"/>
    <w:basedOn w:val="Normal"/>
    <w:next w:val="Normal"/>
    <w:autoRedefine/>
    <w:rsid w:val="00661D6B"/>
    <w:pPr>
      <w:numPr>
        <w:ilvl w:val="3"/>
        <w:numId w:val="34"/>
      </w:numPr>
      <w:tabs>
        <w:tab w:val="left" w:pos="851"/>
      </w:tabs>
      <w:overflowPunct/>
      <w:autoSpaceDE/>
      <w:adjustRightInd/>
      <w:textAlignment w:val="auto"/>
    </w:pPr>
    <w:rPr>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74004">
      <w:bodyDiv w:val="1"/>
      <w:marLeft w:val="0"/>
      <w:marRight w:val="0"/>
      <w:marTop w:val="0"/>
      <w:marBottom w:val="0"/>
      <w:divBdr>
        <w:top w:val="none" w:sz="0" w:space="0" w:color="auto"/>
        <w:left w:val="none" w:sz="0" w:space="0" w:color="auto"/>
        <w:bottom w:val="none" w:sz="0" w:space="0" w:color="auto"/>
        <w:right w:val="none" w:sz="0" w:space="0" w:color="auto"/>
      </w:divBdr>
    </w:div>
    <w:div w:id="183861138">
      <w:bodyDiv w:val="1"/>
      <w:marLeft w:val="0"/>
      <w:marRight w:val="0"/>
      <w:marTop w:val="0"/>
      <w:marBottom w:val="0"/>
      <w:divBdr>
        <w:top w:val="none" w:sz="0" w:space="0" w:color="auto"/>
        <w:left w:val="none" w:sz="0" w:space="0" w:color="auto"/>
        <w:bottom w:val="none" w:sz="0" w:space="0" w:color="auto"/>
        <w:right w:val="none" w:sz="0" w:space="0" w:color="auto"/>
      </w:divBdr>
    </w:div>
    <w:div w:id="241914213">
      <w:bodyDiv w:val="1"/>
      <w:marLeft w:val="0"/>
      <w:marRight w:val="0"/>
      <w:marTop w:val="0"/>
      <w:marBottom w:val="0"/>
      <w:divBdr>
        <w:top w:val="none" w:sz="0" w:space="0" w:color="auto"/>
        <w:left w:val="none" w:sz="0" w:space="0" w:color="auto"/>
        <w:bottom w:val="none" w:sz="0" w:space="0" w:color="auto"/>
        <w:right w:val="none" w:sz="0" w:space="0" w:color="auto"/>
      </w:divBdr>
    </w:div>
    <w:div w:id="262689463">
      <w:bodyDiv w:val="1"/>
      <w:marLeft w:val="0"/>
      <w:marRight w:val="0"/>
      <w:marTop w:val="0"/>
      <w:marBottom w:val="0"/>
      <w:divBdr>
        <w:top w:val="none" w:sz="0" w:space="0" w:color="auto"/>
        <w:left w:val="none" w:sz="0" w:space="0" w:color="auto"/>
        <w:bottom w:val="none" w:sz="0" w:space="0" w:color="auto"/>
        <w:right w:val="none" w:sz="0" w:space="0" w:color="auto"/>
      </w:divBdr>
    </w:div>
    <w:div w:id="715931004">
      <w:bodyDiv w:val="1"/>
      <w:marLeft w:val="0"/>
      <w:marRight w:val="0"/>
      <w:marTop w:val="0"/>
      <w:marBottom w:val="0"/>
      <w:divBdr>
        <w:top w:val="none" w:sz="0" w:space="0" w:color="auto"/>
        <w:left w:val="none" w:sz="0" w:space="0" w:color="auto"/>
        <w:bottom w:val="none" w:sz="0" w:space="0" w:color="auto"/>
        <w:right w:val="none" w:sz="0" w:space="0" w:color="auto"/>
      </w:divBdr>
    </w:div>
    <w:div w:id="909775217">
      <w:bodyDiv w:val="1"/>
      <w:marLeft w:val="0"/>
      <w:marRight w:val="0"/>
      <w:marTop w:val="0"/>
      <w:marBottom w:val="0"/>
      <w:divBdr>
        <w:top w:val="none" w:sz="0" w:space="0" w:color="auto"/>
        <w:left w:val="none" w:sz="0" w:space="0" w:color="auto"/>
        <w:bottom w:val="none" w:sz="0" w:space="0" w:color="auto"/>
        <w:right w:val="none" w:sz="0" w:space="0" w:color="auto"/>
      </w:divBdr>
    </w:div>
    <w:div w:id="1032147276">
      <w:bodyDiv w:val="1"/>
      <w:marLeft w:val="0"/>
      <w:marRight w:val="0"/>
      <w:marTop w:val="0"/>
      <w:marBottom w:val="0"/>
      <w:divBdr>
        <w:top w:val="none" w:sz="0" w:space="0" w:color="auto"/>
        <w:left w:val="none" w:sz="0" w:space="0" w:color="auto"/>
        <w:bottom w:val="none" w:sz="0" w:space="0" w:color="auto"/>
        <w:right w:val="none" w:sz="0" w:space="0" w:color="auto"/>
      </w:divBdr>
    </w:div>
    <w:div w:id="1720669111">
      <w:bodyDiv w:val="1"/>
      <w:marLeft w:val="0"/>
      <w:marRight w:val="0"/>
      <w:marTop w:val="0"/>
      <w:marBottom w:val="0"/>
      <w:divBdr>
        <w:top w:val="none" w:sz="0" w:space="0" w:color="auto"/>
        <w:left w:val="none" w:sz="0" w:space="0" w:color="auto"/>
        <w:bottom w:val="none" w:sz="0" w:space="0" w:color="auto"/>
        <w:right w:val="none" w:sz="0" w:space="0" w:color="auto"/>
      </w:divBdr>
      <w:divsChild>
        <w:div w:id="10034693">
          <w:marLeft w:val="547"/>
          <w:marRight w:val="0"/>
          <w:marTop w:val="200"/>
          <w:marBottom w:val="0"/>
          <w:divBdr>
            <w:top w:val="none" w:sz="0" w:space="0" w:color="auto"/>
            <w:left w:val="none" w:sz="0" w:space="0" w:color="auto"/>
            <w:bottom w:val="none" w:sz="0" w:space="0" w:color="auto"/>
            <w:right w:val="none" w:sz="0" w:space="0" w:color="auto"/>
          </w:divBdr>
        </w:div>
        <w:div w:id="44988545">
          <w:marLeft w:val="547"/>
          <w:marRight w:val="0"/>
          <w:marTop w:val="200"/>
          <w:marBottom w:val="0"/>
          <w:divBdr>
            <w:top w:val="none" w:sz="0" w:space="0" w:color="auto"/>
            <w:left w:val="none" w:sz="0" w:space="0" w:color="auto"/>
            <w:bottom w:val="none" w:sz="0" w:space="0" w:color="auto"/>
            <w:right w:val="none" w:sz="0" w:space="0" w:color="auto"/>
          </w:divBdr>
        </w:div>
        <w:div w:id="129792747">
          <w:marLeft w:val="547"/>
          <w:marRight w:val="0"/>
          <w:marTop w:val="200"/>
          <w:marBottom w:val="0"/>
          <w:divBdr>
            <w:top w:val="none" w:sz="0" w:space="0" w:color="auto"/>
            <w:left w:val="none" w:sz="0" w:space="0" w:color="auto"/>
            <w:bottom w:val="none" w:sz="0" w:space="0" w:color="auto"/>
            <w:right w:val="none" w:sz="0" w:space="0" w:color="auto"/>
          </w:divBdr>
        </w:div>
        <w:div w:id="302778748">
          <w:marLeft w:val="547"/>
          <w:marRight w:val="0"/>
          <w:marTop w:val="200"/>
          <w:marBottom w:val="0"/>
          <w:divBdr>
            <w:top w:val="none" w:sz="0" w:space="0" w:color="auto"/>
            <w:left w:val="none" w:sz="0" w:space="0" w:color="auto"/>
            <w:bottom w:val="none" w:sz="0" w:space="0" w:color="auto"/>
            <w:right w:val="none" w:sz="0" w:space="0" w:color="auto"/>
          </w:divBdr>
        </w:div>
        <w:div w:id="745300941">
          <w:marLeft w:val="547"/>
          <w:marRight w:val="0"/>
          <w:marTop w:val="200"/>
          <w:marBottom w:val="0"/>
          <w:divBdr>
            <w:top w:val="none" w:sz="0" w:space="0" w:color="auto"/>
            <w:left w:val="none" w:sz="0" w:space="0" w:color="auto"/>
            <w:bottom w:val="none" w:sz="0" w:space="0" w:color="auto"/>
            <w:right w:val="none" w:sz="0" w:space="0" w:color="auto"/>
          </w:divBdr>
        </w:div>
      </w:divsChild>
    </w:div>
    <w:div w:id="1859083089">
      <w:bodyDiv w:val="1"/>
      <w:marLeft w:val="0"/>
      <w:marRight w:val="0"/>
      <w:marTop w:val="0"/>
      <w:marBottom w:val="0"/>
      <w:divBdr>
        <w:top w:val="none" w:sz="0" w:space="0" w:color="auto"/>
        <w:left w:val="none" w:sz="0" w:space="0" w:color="auto"/>
        <w:bottom w:val="none" w:sz="0" w:space="0" w:color="auto"/>
        <w:right w:val="none" w:sz="0" w:space="0" w:color="auto"/>
      </w:divBdr>
    </w:div>
    <w:div w:id="2090301994">
      <w:bodyDiv w:val="1"/>
      <w:marLeft w:val="0"/>
      <w:marRight w:val="0"/>
      <w:marTop w:val="0"/>
      <w:marBottom w:val="0"/>
      <w:divBdr>
        <w:top w:val="none" w:sz="0" w:space="0" w:color="auto"/>
        <w:left w:val="none" w:sz="0" w:space="0" w:color="auto"/>
        <w:bottom w:val="none" w:sz="0" w:space="0" w:color="auto"/>
        <w:right w:val="none" w:sz="0" w:space="0" w:color="auto"/>
      </w:divBdr>
      <w:divsChild>
        <w:div w:id="996884988">
          <w:marLeft w:val="547"/>
          <w:marRight w:val="0"/>
          <w:marTop w:val="200"/>
          <w:marBottom w:val="0"/>
          <w:divBdr>
            <w:top w:val="none" w:sz="0" w:space="0" w:color="auto"/>
            <w:left w:val="none" w:sz="0" w:space="0" w:color="auto"/>
            <w:bottom w:val="none" w:sz="0" w:space="0" w:color="auto"/>
            <w:right w:val="none" w:sz="0" w:space="0" w:color="auto"/>
          </w:divBdr>
        </w:div>
        <w:div w:id="1411269748">
          <w:marLeft w:val="547"/>
          <w:marRight w:val="0"/>
          <w:marTop w:val="200"/>
          <w:marBottom w:val="0"/>
          <w:divBdr>
            <w:top w:val="none" w:sz="0" w:space="0" w:color="auto"/>
            <w:left w:val="none" w:sz="0" w:space="0" w:color="auto"/>
            <w:bottom w:val="none" w:sz="0" w:space="0" w:color="auto"/>
            <w:right w:val="none" w:sz="0" w:space="0" w:color="auto"/>
          </w:divBdr>
        </w:div>
        <w:div w:id="1491869745">
          <w:marLeft w:val="547"/>
          <w:marRight w:val="0"/>
          <w:marTop w:val="200"/>
          <w:marBottom w:val="0"/>
          <w:divBdr>
            <w:top w:val="none" w:sz="0" w:space="0" w:color="auto"/>
            <w:left w:val="none" w:sz="0" w:space="0" w:color="auto"/>
            <w:bottom w:val="none" w:sz="0" w:space="0" w:color="auto"/>
            <w:right w:val="none" w:sz="0" w:space="0" w:color="auto"/>
          </w:divBdr>
        </w:div>
        <w:div w:id="1527013423">
          <w:marLeft w:val="547"/>
          <w:marRight w:val="0"/>
          <w:marTop w:val="200"/>
          <w:marBottom w:val="0"/>
          <w:divBdr>
            <w:top w:val="none" w:sz="0" w:space="0" w:color="auto"/>
            <w:left w:val="none" w:sz="0" w:space="0" w:color="auto"/>
            <w:bottom w:val="none" w:sz="0" w:space="0" w:color="auto"/>
            <w:right w:val="none" w:sz="0" w:space="0" w:color="auto"/>
          </w:divBdr>
        </w:div>
        <w:div w:id="1675526090">
          <w:marLeft w:val="547"/>
          <w:marRight w:val="0"/>
          <w:marTop w:val="200"/>
          <w:marBottom w:val="0"/>
          <w:divBdr>
            <w:top w:val="none" w:sz="0" w:space="0" w:color="auto"/>
            <w:left w:val="none" w:sz="0" w:space="0" w:color="auto"/>
            <w:bottom w:val="none" w:sz="0" w:space="0" w:color="auto"/>
            <w:right w:val="none" w:sz="0" w:space="0" w:color="auto"/>
          </w:divBdr>
        </w:div>
        <w:div w:id="168539627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t-buddy.com/skoda/octavia-scout-2007-2014-without-raised-boot-floor/safe-d-guar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t-buddy.com/skoda/octavia-scout-2007-2014-without-raised-boot-floor/safe-d-guar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t-buddy.com/skoda/octavia-scout-2007-2014-without-raised-boot-floor/safe-d-guar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498BD772A2F742A13BDC725A4F429C" ma:contentTypeVersion="7" ma:contentTypeDescription="Create a new document." ma:contentTypeScope="" ma:versionID="8a56e9645903314a29e15c60c0cda210">
  <xsd:schema xmlns:xsd="http://www.w3.org/2001/XMLSchema" xmlns:xs="http://www.w3.org/2001/XMLSchema" xmlns:p="http://schemas.microsoft.com/office/2006/metadata/properties" xmlns:ns3="0ca1c556-1be6-4863-a72f-89aa079d5ea7" xmlns:ns4="11d88a5e-bf1c-49a9-ad08-a4039b3d415a" targetNamespace="http://schemas.microsoft.com/office/2006/metadata/properties" ma:root="true" ma:fieldsID="65ce2cc6d5263ec1958e0ef54428f665" ns3:_="" ns4:_="">
    <xsd:import namespace="0ca1c556-1be6-4863-a72f-89aa079d5ea7"/>
    <xsd:import namespace="11d88a5e-bf1c-49a9-ad08-a4039b3d415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a1c556-1be6-4863-a72f-89aa079d5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d88a5e-bf1c-49a9-ad08-a4039b3d41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B034-47E3-4CC7-B732-D56B7E30A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a1c556-1be6-4863-a72f-89aa079d5ea7"/>
    <ds:schemaRef ds:uri="11d88a5e-bf1c-49a9-ad08-a4039b3d4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4704C-A0AE-4488-922F-F8DB37B9D078}">
  <ds:schemaRefs>
    <ds:schemaRef ds:uri="http://schemas.microsoft.com/sharepoint/v3/contenttype/forms"/>
  </ds:schemaRefs>
</ds:datastoreItem>
</file>

<file path=customXml/itemProps3.xml><?xml version="1.0" encoding="utf-8"?>
<ds:datastoreItem xmlns:ds="http://schemas.openxmlformats.org/officeDocument/2006/customXml" ds:itemID="{B1049C2A-8B8D-46BD-AFFE-47BFBAC24EAA}">
  <ds:schemaRefs>
    <ds:schemaRef ds:uri="http://schemas.microsoft.com/office/2006/metadata/longProperties"/>
  </ds:schemaRefs>
</ds:datastoreItem>
</file>

<file path=customXml/itemProps4.xml><?xml version="1.0" encoding="utf-8"?>
<ds:datastoreItem xmlns:ds="http://schemas.openxmlformats.org/officeDocument/2006/customXml" ds:itemID="{318B841B-1170-4DAF-8B09-91745595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1217</Words>
  <Characters>6940</Characters>
  <Application>Microsoft Office Word</Application>
  <DocSecurity>0</DocSecurity>
  <Lines>57</Lines>
  <Paragraphs>16</Paragraphs>
  <ScaleCrop>false</ScaleCrop>
  <Company>Ministry of Defence</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 HQ SOP 19</dc:title>
  <dc:subject/>
  <dc:creator>ridert955</dc:creator>
  <cp:keywords/>
  <dc:description/>
  <cp:lastModifiedBy>Beckett, Nick E1 (Army Comrcl-Procure-NI-T1a-D)</cp:lastModifiedBy>
  <cp:revision>10</cp:revision>
  <cp:lastPrinted>2018-11-05T18:23:00Z</cp:lastPrinted>
  <dcterms:created xsi:type="dcterms:W3CDTF">2021-06-03T10:43:00Z</dcterms:created>
  <dcterms:modified xsi:type="dcterms:W3CDTF">2021-10-06T13:07:00Z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MoD.DI.DocumentBase</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Rider, Toby Maj</vt:lpwstr>
  </property>
  <property fmtid="{D5CDD505-2E9C-101B-9397-08002B2CF9AE}" pid="6" name="Subject CategoryOOB">
    <vt:lpwstr>;#British Army;#</vt:lpwstr>
  </property>
  <property fmtid="{D5CDD505-2E9C-101B-9397-08002B2CF9AE}" pid="7" name="Subject KeywordsOOB">
    <vt:lpwstr>;#Army Plan;#</vt:lpwstr>
  </property>
  <property fmtid="{D5CDD505-2E9C-101B-9397-08002B2CF9AE}" pid="8" name="Local KeywordsOOB">
    <vt:lpwstr/>
  </property>
  <property fmtid="{D5CDD505-2E9C-101B-9397-08002B2CF9AE}" pid="9" name="Business OwnerOOB">
    <vt:lpwstr>Headquarters Land Forces</vt:lpwstr>
  </property>
  <property fmtid="{D5CDD505-2E9C-101B-9397-08002B2CF9AE}" pid="10" name="DocumentVersion">
    <vt:lpwstr/>
  </property>
  <property fmtid="{D5CDD505-2E9C-101B-9397-08002B2CF9AE}" pid="11" name="fileplanIDOOB">
    <vt:lpwstr>02_01 Conduct Planning</vt:lpwstr>
  </property>
  <property fmtid="{D5CDD505-2E9C-101B-9397-08002B2CF9AE}" pid="12" name="Status">
    <vt:lpwstr/>
  </property>
  <property fmtid="{D5CDD505-2E9C-101B-9397-08002B2CF9AE}" pid="13" name="Copyright">
    <vt:lpwstr/>
  </property>
  <property fmtid="{D5CDD505-2E9C-101B-9397-08002B2CF9AE}" pid="14" name="SecurityNonUKConstraints">
    <vt:lpwstr/>
  </property>
  <property fmtid="{D5CDD505-2E9C-101B-9397-08002B2CF9AE}" pid="15" name="CreatedOriginated">
    <vt:lpwstr>2014-02-27T00:00:00Z</vt:lpwstr>
  </property>
  <property fmtid="{D5CDD505-2E9C-101B-9397-08002B2CF9AE}" pid="16" name="SecurityDescriptors">
    <vt:lpwstr>None</vt:lpwstr>
  </property>
  <property fmtid="{D5CDD505-2E9C-101B-9397-08002B2CF9AE}" pid="17" name="DPAExemption">
    <vt:lpwstr/>
  </property>
  <property fmtid="{D5CDD505-2E9C-101B-9397-08002B2CF9AE}" pid="18" name="DPADisclosabilityIndicator">
    <vt:lpwstr/>
  </property>
  <property fmtid="{D5CDD505-2E9C-101B-9397-08002B2CF9AE}" pid="19" name="FOIExemption">
    <vt:lpwstr>No</vt:lpwstr>
  </property>
  <property fmtid="{D5CDD505-2E9C-101B-9397-08002B2CF9AE}" pid="20" name="EIRDisclosabilityIndicator">
    <vt:lpwstr/>
  </property>
  <property fmtid="{D5CDD505-2E9C-101B-9397-08002B2CF9AE}" pid="21" name="EIRException">
    <vt:lpwstr/>
  </property>
  <property fmtid="{D5CDD505-2E9C-101B-9397-08002B2CF9AE}" pid="22" name="PolicyIdentifier">
    <vt:lpwstr>UK</vt:lpwstr>
  </property>
  <property fmtid="{D5CDD505-2E9C-101B-9397-08002B2CF9AE}" pid="23" name="FOIPublicationDate">
    <vt:lpwstr/>
  </property>
  <property fmtid="{D5CDD505-2E9C-101B-9397-08002B2CF9AE}" pid="24" name="FOIReleasedOnRequest">
    <vt:lpwstr/>
  </property>
  <property fmtid="{D5CDD505-2E9C-101B-9397-08002B2CF9AE}" pid="25" name="Filter">
    <vt:lpwstr>05. SOP Masters</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unit">
    <vt:lpwstr/>
  </property>
  <property fmtid="{D5CDD505-2E9C-101B-9397-08002B2CF9AE}" pid="34" name="MODDIRestricted">
    <vt:lpwstr>UNCLASSIFIED</vt:lpwstr>
  </property>
  <property fmtid="{D5CDD505-2E9C-101B-9397-08002B2CF9AE}" pid="35" name="MODDIAuthor">
    <vt:lpwstr/>
  </property>
  <property fmtid="{D5CDD505-2E9C-101B-9397-08002B2CF9AE}" pid="36" name="MODDIDocumentPublisher">
    <vt:lpwstr>Marion Clutterbuck</vt:lpwstr>
  </property>
  <property fmtid="{D5CDD505-2E9C-101B-9397-08002B2CF9AE}" pid="37" name="MODDISiteInformationTLB">
    <vt:lpwstr>Army</vt:lpwstr>
  </property>
  <property fmtid="{D5CDD505-2E9C-101B-9397-08002B2CF9AE}" pid="38" name="MODDIPublisherEmailAddress">
    <vt:lpwstr>ArmyInfo-IX-IM-Pubs-0Mailbox@mod.uk</vt:lpwstr>
  </property>
  <property fmtid="{D5CDD505-2E9C-101B-9397-08002B2CF9AE}" pid="39" name="MODDIRelatedLinks">
    <vt:lpwstr/>
  </property>
  <property fmtid="{D5CDD505-2E9C-101B-9397-08002B2CF9AE}" pid="40" name="tlbOOB">
    <vt:lpwstr>Army</vt:lpwstr>
  </property>
  <property fmtid="{D5CDD505-2E9C-101B-9397-08002B2CF9AE}" pid="41" name="MODDIDocumentOverview">
    <vt:lpwstr/>
  </property>
  <property fmtid="{D5CDD505-2E9C-101B-9397-08002B2CF9AE}" pid="42" name="org">
    <vt:lpwstr/>
  </property>
  <property fmtid="{D5CDD505-2E9C-101B-9397-08002B2CF9AE}" pid="43" name="ContentTypeId">
    <vt:lpwstr>0x010100D7498BD772A2F742A13BDC725A4F429C</vt:lpwstr>
  </property>
  <property fmtid="{D5CDD505-2E9C-101B-9397-08002B2CF9AE}" pid="44" name="display_urn:schemas-microsoft-com:office:office#Editor">
    <vt:lpwstr>Clutterbuck, Marion Mrs</vt:lpwstr>
  </property>
  <property fmtid="{D5CDD505-2E9C-101B-9397-08002B2CF9AE}" pid="45" name="display_urn:schemas-microsoft-com:office:office#Author">
    <vt:lpwstr>Clutterbuck, Marion Mrs</vt:lpwstr>
  </property>
  <property fmtid="{D5CDD505-2E9C-101B-9397-08002B2CF9AE}" pid="46" name="LocalKeywords">
    <vt:lpwstr/>
  </property>
  <property fmtid="{D5CDD505-2E9C-101B-9397-08002B2CF9AE}" pid="47" name="MODDIDocumentCreated">
    <vt:lpwstr/>
  </property>
  <property fmtid="{D5CDD505-2E9C-101B-9397-08002B2CF9AE}" pid="48" name="tlb">
    <vt:lpwstr/>
  </property>
  <property fmtid="{D5CDD505-2E9C-101B-9397-08002B2CF9AE}" pid="49" name="MODDIStatus">
    <vt:lpwstr>Current</vt:lpwstr>
  </property>
  <property fmtid="{D5CDD505-2E9C-101B-9397-08002B2CF9AE}" pid="50" name="MODDIDocumentExpiryDate">
    <vt:lpwstr/>
  </property>
  <property fmtid="{D5CDD505-2E9C-101B-9397-08002B2CF9AE}" pid="51" name="MODDIPublisherID">
    <vt:lpwstr/>
  </property>
  <property fmtid="{D5CDD505-2E9C-101B-9397-08002B2CF9AE}" pid="52" name="MODDIDocumentID">
    <vt:lpwstr/>
  </property>
  <property fmtid="{D5CDD505-2E9C-101B-9397-08002B2CF9AE}" pid="53" name="MODDIPublisherContactDetails">
    <vt:lpwstr/>
  </property>
  <property fmtid="{D5CDD505-2E9C-101B-9397-08002B2CF9AE}" pid="54" name="SubjectCategory">
    <vt:lpwstr/>
  </property>
  <property fmtid="{D5CDD505-2E9C-101B-9397-08002B2CF9AE}" pid="55" name="MODDIDocumentLastUpdated">
    <vt:lpwstr/>
  </property>
  <property fmtid="{D5CDD505-2E9C-101B-9397-08002B2CF9AE}" pid="56" name="MODDISiteInformationUNIT">
    <vt:lpwstr/>
  </property>
  <property fmtid="{D5CDD505-2E9C-101B-9397-08002B2CF9AE}" pid="57" name="MODDIDocumentPublished">
    <vt:lpwstr/>
  </property>
  <property fmtid="{D5CDD505-2E9C-101B-9397-08002B2CF9AE}" pid="58" name="SubjectKeywords">
    <vt:lpwstr/>
  </property>
  <property fmtid="{D5CDD505-2E9C-101B-9397-08002B2CF9AE}" pid="59" name="MODDIDocumentType">
    <vt:lpwstr>Other</vt:lpwstr>
  </property>
  <property fmtid="{D5CDD505-2E9C-101B-9397-08002B2CF9AE}" pid="60" name="MODDISiteInformationORG">
    <vt:lpwstr/>
  </property>
  <property fmtid="{D5CDD505-2E9C-101B-9397-08002B2CF9AE}" pid="61" name="Group By">
    <vt:lpwstr>PS 853</vt:lpwstr>
  </property>
</Properties>
</file>